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3A" w:rsidRPr="00BE6B9E" w:rsidRDefault="00593D3A" w:rsidP="00593D3A">
      <w:pPr>
        <w:pStyle w:val="a6"/>
        <w:ind w:left="360" w:firstLineChars="0" w:firstLine="0"/>
        <w:jc w:val="center"/>
        <w:rPr>
          <w:rFonts w:asciiTheme="majorEastAsia" w:eastAsiaTheme="majorEastAsia" w:hAnsiTheme="majorEastAsia"/>
          <w:b/>
          <w:sz w:val="32"/>
        </w:rPr>
      </w:pPr>
      <w:r w:rsidRPr="00BE6B9E">
        <w:rPr>
          <w:rFonts w:asciiTheme="majorEastAsia" w:eastAsiaTheme="majorEastAsia" w:hAnsiTheme="majorEastAsia" w:hint="eastAsia"/>
          <w:b/>
          <w:sz w:val="32"/>
        </w:rPr>
        <w:t>第三方仓储项目报价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229"/>
        <w:gridCol w:w="189"/>
        <w:gridCol w:w="4110"/>
        <w:gridCol w:w="47"/>
        <w:gridCol w:w="48"/>
        <w:gridCol w:w="2551"/>
        <w:gridCol w:w="898"/>
      </w:tblGrid>
      <w:tr w:rsidR="00593D3A" w:rsidTr="00BD3C3D">
        <w:trPr>
          <w:trHeight w:val="354"/>
        </w:trPr>
        <w:tc>
          <w:tcPr>
            <w:tcW w:w="675" w:type="dxa"/>
          </w:tcPr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编号</w:t>
            </w:r>
          </w:p>
        </w:tc>
        <w:tc>
          <w:tcPr>
            <w:tcW w:w="1418" w:type="dxa"/>
            <w:gridSpan w:val="2"/>
          </w:tcPr>
          <w:p w:rsidR="00593D3A" w:rsidRPr="00593D3A" w:rsidRDefault="00593D3A" w:rsidP="00593D3A">
            <w:pPr>
              <w:widowControl/>
              <w:spacing w:line="400" w:lineRule="exact"/>
              <w:ind w:firstLineChars="100" w:firstLine="200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项目</w:t>
            </w:r>
          </w:p>
        </w:tc>
        <w:tc>
          <w:tcPr>
            <w:tcW w:w="4110" w:type="dxa"/>
          </w:tcPr>
          <w:p w:rsidR="00593D3A" w:rsidRPr="00593D3A" w:rsidRDefault="00593D3A" w:rsidP="00593D3A">
            <w:pPr>
              <w:pStyle w:val="a6"/>
              <w:widowControl/>
              <w:spacing w:line="400" w:lineRule="exact"/>
              <w:ind w:left="360" w:firstLineChars="500" w:firstLine="1000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服务内容</w:t>
            </w:r>
          </w:p>
        </w:tc>
        <w:tc>
          <w:tcPr>
            <w:tcW w:w="2646" w:type="dxa"/>
            <w:gridSpan w:val="3"/>
          </w:tcPr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计价依据（如下备注）</w:t>
            </w:r>
          </w:p>
        </w:tc>
        <w:tc>
          <w:tcPr>
            <w:tcW w:w="898" w:type="dxa"/>
          </w:tcPr>
          <w:p w:rsidR="00593D3A" w:rsidRPr="00593D3A" w:rsidRDefault="00593D3A" w:rsidP="00593D3A">
            <w:pPr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价格</w:t>
            </w:r>
          </w:p>
        </w:tc>
      </w:tr>
      <w:tr w:rsidR="00593D3A" w:rsidTr="00BD3C3D">
        <w:trPr>
          <w:trHeight w:val="699"/>
        </w:trPr>
        <w:tc>
          <w:tcPr>
            <w:tcW w:w="675" w:type="dxa"/>
          </w:tcPr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仓储费</w:t>
            </w:r>
          </w:p>
        </w:tc>
        <w:tc>
          <w:tcPr>
            <w:tcW w:w="4110" w:type="dxa"/>
          </w:tcPr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1、仓储范围：货物和耗材存储面积、作业区域面积、公共分摊面积</w:t>
            </w:r>
          </w:p>
          <w:p w:rsid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 w:hint="eastAsia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2、物业管理费</w:t>
            </w:r>
          </w:p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3、库内6S管理</w:t>
            </w:r>
          </w:p>
        </w:tc>
        <w:tc>
          <w:tcPr>
            <w:tcW w:w="2646" w:type="dxa"/>
            <w:gridSpan w:val="3"/>
          </w:tcPr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按实际存占用面积/体积计费</w:t>
            </w:r>
          </w:p>
        </w:tc>
        <w:tc>
          <w:tcPr>
            <w:tcW w:w="898" w:type="dxa"/>
          </w:tcPr>
          <w:p w:rsidR="00593D3A" w:rsidRPr="00593D3A" w:rsidRDefault="00593D3A" w:rsidP="00593D3A">
            <w:pPr>
              <w:pStyle w:val="a6"/>
              <w:spacing w:line="400" w:lineRule="exact"/>
              <w:ind w:left="360" w:firstLine="400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 xml:space="preserve">　</w:t>
            </w:r>
          </w:p>
        </w:tc>
      </w:tr>
      <w:tr w:rsidR="00593D3A" w:rsidTr="00BD3C3D">
        <w:trPr>
          <w:trHeight w:val="992"/>
        </w:trPr>
        <w:tc>
          <w:tcPr>
            <w:tcW w:w="675" w:type="dxa"/>
          </w:tcPr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2</w:t>
            </w:r>
          </w:p>
        </w:tc>
        <w:tc>
          <w:tcPr>
            <w:tcW w:w="1418" w:type="dxa"/>
            <w:gridSpan w:val="2"/>
          </w:tcPr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收货入库</w:t>
            </w:r>
          </w:p>
        </w:tc>
        <w:tc>
          <w:tcPr>
            <w:tcW w:w="4110" w:type="dxa"/>
          </w:tcPr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1、货物交接、清点扫描、上架入库</w:t>
            </w: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br/>
              <w:t>2、新品产品属性维护</w:t>
            </w: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br/>
              <w:t>3、收货异常处理4、回传系统收货数据</w:t>
            </w:r>
          </w:p>
        </w:tc>
        <w:tc>
          <w:tcPr>
            <w:tcW w:w="2646" w:type="dxa"/>
            <w:gridSpan w:val="3"/>
          </w:tcPr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</w:p>
        </w:tc>
        <w:tc>
          <w:tcPr>
            <w:tcW w:w="898" w:type="dxa"/>
          </w:tcPr>
          <w:p w:rsidR="00593D3A" w:rsidRPr="00593D3A" w:rsidRDefault="00593D3A" w:rsidP="00593D3A">
            <w:pPr>
              <w:pStyle w:val="a6"/>
              <w:spacing w:line="400" w:lineRule="exact"/>
              <w:ind w:left="360" w:firstLine="400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 xml:space="preserve">　</w:t>
            </w:r>
          </w:p>
        </w:tc>
      </w:tr>
      <w:tr w:rsidR="00593D3A" w:rsidTr="00BD3C3D">
        <w:trPr>
          <w:trHeight w:val="1545"/>
        </w:trPr>
        <w:tc>
          <w:tcPr>
            <w:tcW w:w="675" w:type="dxa"/>
          </w:tcPr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3</w:t>
            </w:r>
          </w:p>
        </w:tc>
        <w:tc>
          <w:tcPr>
            <w:tcW w:w="1418" w:type="dxa"/>
            <w:gridSpan w:val="2"/>
          </w:tcPr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B2C</w:t>
            </w:r>
          </w:p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（点对点）订单处理费</w:t>
            </w:r>
          </w:p>
        </w:tc>
        <w:tc>
          <w:tcPr>
            <w:tcW w:w="4110" w:type="dxa"/>
          </w:tcPr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1、存储服务管理</w:t>
            </w:r>
          </w:p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2、订单接收打印</w:t>
            </w: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br/>
              <w:t>3、订单商品拣货</w:t>
            </w:r>
          </w:p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4、订单商品验货扫描</w:t>
            </w: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br/>
              <w:t>5、订单商品包装</w:t>
            </w:r>
          </w:p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6、打印装箱清单</w:t>
            </w: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br/>
              <w:t>7、打印包装箱面单</w:t>
            </w:r>
          </w:p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8、出库信息反馈</w:t>
            </w:r>
          </w:p>
        </w:tc>
        <w:tc>
          <w:tcPr>
            <w:tcW w:w="2646" w:type="dxa"/>
            <w:gridSpan w:val="3"/>
          </w:tcPr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1、每单价格M元，订单件数超过</w:t>
            </w: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  <w:u w:val="single"/>
              </w:rPr>
              <w:t xml:space="preserve">    </w:t>
            </w: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件，每件加收</w:t>
            </w: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  <w:u w:val="single"/>
              </w:rPr>
              <w:t xml:space="preserve">      </w:t>
            </w: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元；</w:t>
            </w: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br/>
              <w:t>2、月度结算；</w:t>
            </w:r>
          </w:p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3、订单公式：月度件数/月度订单数，多出件数按照</w:t>
            </w: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  <w:u w:val="single"/>
              </w:rPr>
              <w:t xml:space="preserve">      </w:t>
            </w: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元计费；</w:t>
            </w:r>
          </w:p>
        </w:tc>
        <w:tc>
          <w:tcPr>
            <w:tcW w:w="898" w:type="dxa"/>
          </w:tcPr>
          <w:p w:rsidR="00593D3A" w:rsidRPr="00593D3A" w:rsidRDefault="00593D3A" w:rsidP="00593D3A">
            <w:pPr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这里的“件”指的是最小单位</w:t>
            </w:r>
          </w:p>
        </w:tc>
      </w:tr>
      <w:tr w:rsidR="00593D3A" w:rsidTr="00BD3C3D">
        <w:trPr>
          <w:trHeight w:val="660"/>
        </w:trPr>
        <w:tc>
          <w:tcPr>
            <w:tcW w:w="675" w:type="dxa"/>
            <w:vMerge w:val="restart"/>
          </w:tcPr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4</w:t>
            </w:r>
          </w:p>
        </w:tc>
        <w:tc>
          <w:tcPr>
            <w:tcW w:w="1418" w:type="dxa"/>
            <w:gridSpan w:val="2"/>
            <w:vMerge w:val="restart"/>
          </w:tcPr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B2B（点对全国）订单处理</w:t>
            </w:r>
          </w:p>
        </w:tc>
        <w:tc>
          <w:tcPr>
            <w:tcW w:w="4110" w:type="dxa"/>
            <w:vMerge w:val="restart"/>
          </w:tcPr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1、存储服务管理</w:t>
            </w:r>
          </w:p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2、订单接收打印</w:t>
            </w: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br/>
              <w:t>3、订单商品拣货</w:t>
            </w:r>
          </w:p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4、订单商品验货扫描</w:t>
            </w: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br/>
              <w:t>5、订单商品包装</w:t>
            </w:r>
          </w:p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6、打印装箱清单</w:t>
            </w: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br/>
              <w:t>7、打印包装箱面单</w:t>
            </w:r>
          </w:p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8、出库信息反馈</w:t>
            </w:r>
          </w:p>
        </w:tc>
        <w:tc>
          <w:tcPr>
            <w:tcW w:w="2646" w:type="dxa"/>
            <w:gridSpan w:val="3"/>
          </w:tcPr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按照系统实际出库箱数计算</w:t>
            </w:r>
          </w:p>
        </w:tc>
        <w:tc>
          <w:tcPr>
            <w:tcW w:w="898" w:type="dxa"/>
          </w:tcPr>
          <w:p w:rsidR="00593D3A" w:rsidRPr="00593D3A" w:rsidRDefault="00593D3A" w:rsidP="00593D3A">
            <w:pPr>
              <w:pStyle w:val="a6"/>
              <w:spacing w:line="400" w:lineRule="exact"/>
              <w:ind w:left="360" w:firstLine="400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 xml:space="preserve">　</w:t>
            </w:r>
          </w:p>
        </w:tc>
      </w:tr>
      <w:tr w:rsidR="00593D3A" w:rsidTr="00BD3C3D">
        <w:trPr>
          <w:trHeight w:val="660"/>
        </w:trPr>
        <w:tc>
          <w:tcPr>
            <w:tcW w:w="675" w:type="dxa"/>
            <w:vMerge/>
          </w:tcPr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</w:p>
        </w:tc>
        <w:tc>
          <w:tcPr>
            <w:tcW w:w="4110" w:type="dxa"/>
            <w:vMerge/>
          </w:tcPr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</w:p>
        </w:tc>
        <w:tc>
          <w:tcPr>
            <w:tcW w:w="2646" w:type="dxa"/>
            <w:gridSpan w:val="3"/>
          </w:tcPr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按照系统实际出库订单散件计算</w:t>
            </w:r>
          </w:p>
        </w:tc>
        <w:tc>
          <w:tcPr>
            <w:tcW w:w="898" w:type="dxa"/>
          </w:tcPr>
          <w:p w:rsidR="00593D3A" w:rsidRPr="00593D3A" w:rsidRDefault="00593D3A" w:rsidP="00593D3A">
            <w:pPr>
              <w:pStyle w:val="a6"/>
              <w:spacing w:line="400" w:lineRule="exact"/>
              <w:ind w:left="360" w:firstLine="400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 xml:space="preserve">　</w:t>
            </w:r>
          </w:p>
        </w:tc>
      </w:tr>
      <w:tr w:rsidR="00593D3A" w:rsidTr="00BD3C3D">
        <w:trPr>
          <w:trHeight w:val="339"/>
        </w:trPr>
        <w:tc>
          <w:tcPr>
            <w:tcW w:w="8849" w:type="dxa"/>
            <w:gridSpan w:val="7"/>
          </w:tcPr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增值服务</w:t>
            </w:r>
          </w:p>
        </w:tc>
        <w:tc>
          <w:tcPr>
            <w:tcW w:w="898" w:type="dxa"/>
          </w:tcPr>
          <w:p w:rsidR="00593D3A" w:rsidRPr="00593D3A" w:rsidRDefault="00593D3A" w:rsidP="00593D3A">
            <w:pPr>
              <w:pStyle w:val="a6"/>
              <w:spacing w:line="400" w:lineRule="exact"/>
              <w:ind w:left="360" w:firstLine="400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 xml:space="preserve">　</w:t>
            </w:r>
          </w:p>
        </w:tc>
      </w:tr>
      <w:tr w:rsidR="00593D3A" w:rsidTr="00BD3C3D">
        <w:trPr>
          <w:trHeight w:val="660"/>
        </w:trPr>
        <w:tc>
          <w:tcPr>
            <w:tcW w:w="675" w:type="dxa"/>
          </w:tcPr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1</w:t>
            </w:r>
          </w:p>
        </w:tc>
        <w:tc>
          <w:tcPr>
            <w:tcW w:w="1229" w:type="dxa"/>
          </w:tcPr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销售退货（B2C)</w:t>
            </w:r>
          </w:p>
        </w:tc>
        <w:tc>
          <w:tcPr>
            <w:tcW w:w="4346" w:type="dxa"/>
            <w:gridSpan w:val="3"/>
          </w:tcPr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1、货物交接、逐件清点检查</w:t>
            </w:r>
          </w:p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2、根据要求进行分类</w:t>
            </w: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br/>
              <w:t>3、好品上架/</w:t>
            </w:r>
            <w:proofErr w:type="gramStart"/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坏品入坏品</w:t>
            </w:r>
            <w:proofErr w:type="gramEnd"/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区</w:t>
            </w:r>
          </w:p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4、回传系统收货数据</w:t>
            </w:r>
          </w:p>
        </w:tc>
        <w:tc>
          <w:tcPr>
            <w:tcW w:w="2599" w:type="dxa"/>
            <w:gridSpan w:val="2"/>
          </w:tcPr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以实际退货量计费</w:t>
            </w:r>
          </w:p>
        </w:tc>
        <w:tc>
          <w:tcPr>
            <w:tcW w:w="898" w:type="dxa"/>
          </w:tcPr>
          <w:p w:rsidR="00593D3A" w:rsidRPr="00593D3A" w:rsidRDefault="00593D3A" w:rsidP="00593D3A">
            <w:pPr>
              <w:pStyle w:val="a6"/>
              <w:spacing w:line="400" w:lineRule="exact"/>
              <w:ind w:left="360" w:firstLine="400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 xml:space="preserve">　</w:t>
            </w:r>
          </w:p>
        </w:tc>
      </w:tr>
      <w:tr w:rsidR="00593D3A" w:rsidTr="00BD3C3D">
        <w:trPr>
          <w:trHeight w:val="660"/>
        </w:trPr>
        <w:tc>
          <w:tcPr>
            <w:tcW w:w="675" w:type="dxa"/>
          </w:tcPr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2</w:t>
            </w:r>
          </w:p>
        </w:tc>
        <w:tc>
          <w:tcPr>
            <w:tcW w:w="1229" w:type="dxa"/>
          </w:tcPr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销售退货（B2B)</w:t>
            </w:r>
          </w:p>
        </w:tc>
        <w:tc>
          <w:tcPr>
            <w:tcW w:w="4346" w:type="dxa"/>
            <w:gridSpan w:val="3"/>
          </w:tcPr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1、货物交接、逐件清点检查</w:t>
            </w:r>
          </w:p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2、根据要求进行分类</w:t>
            </w: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br/>
              <w:t>3、好品上架/</w:t>
            </w:r>
            <w:proofErr w:type="gramStart"/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坏品入坏品</w:t>
            </w:r>
            <w:proofErr w:type="gramEnd"/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区</w:t>
            </w:r>
          </w:p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4、回传系统收货数据</w:t>
            </w:r>
          </w:p>
        </w:tc>
        <w:tc>
          <w:tcPr>
            <w:tcW w:w="2599" w:type="dxa"/>
            <w:gridSpan w:val="2"/>
          </w:tcPr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以实际退货量计费</w:t>
            </w:r>
          </w:p>
        </w:tc>
        <w:tc>
          <w:tcPr>
            <w:tcW w:w="898" w:type="dxa"/>
          </w:tcPr>
          <w:p w:rsidR="00593D3A" w:rsidRPr="00593D3A" w:rsidRDefault="00593D3A" w:rsidP="00593D3A">
            <w:pPr>
              <w:pStyle w:val="a6"/>
              <w:spacing w:line="400" w:lineRule="exact"/>
              <w:ind w:left="360" w:firstLine="400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 xml:space="preserve">　</w:t>
            </w:r>
          </w:p>
        </w:tc>
      </w:tr>
      <w:tr w:rsidR="00593D3A" w:rsidTr="00BD3C3D">
        <w:trPr>
          <w:trHeight w:val="399"/>
        </w:trPr>
        <w:tc>
          <w:tcPr>
            <w:tcW w:w="675" w:type="dxa"/>
          </w:tcPr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lastRenderedPageBreak/>
              <w:t>3</w:t>
            </w:r>
          </w:p>
        </w:tc>
        <w:tc>
          <w:tcPr>
            <w:tcW w:w="1229" w:type="dxa"/>
          </w:tcPr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退仓出库费</w:t>
            </w:r>
          </w:p>
        </w:tc>
        <w:tc>
          <w:tcPr>
            <w:tcW w:w="4346" w:type="dxa"/>
            <w:gridSpan w:val="3"/>
          </w:tcPr>
          <w:p w:rsidR="00593D3A" w:rsidRPr="00593D3A" w:rsidRDefault="00593D3A" w:rsidP="00593D3A">
            <w:pPr>
              <w:pStyle w:val="a6"/>
              <w:widowControl/>
              <w:spacing w:line="400" w:lineRule="exact"/>
              <w:ind w:left="360" w:firstLine="400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2599" w:type="dxa"/>
            <w:gridSpan w:val="2"/>
          </w:tcPr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898" w:type="dxa"/>
          </w:tcPr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 xml:space="preserve">　</w:t>
            </w:r>
          </w:p>
        </w:tc>
      </w:tr>
      <w:tr w:rsidR="00593D3A" w:rsidTr="00BD3C3D">
        <w:trPr>
          <w:trHeight w:val="982"/>
        </w:trPr>
        <w:tc>
          <w:tcPr>
            <w:tcW w:w="675" w:type="dxa"/>
          </w:tcPr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4</w:t>
            </w:r>
          </w:p>
        </w:tc>
        <w:tc>
          <w:tcPr>
            <w:tcW w:w="1229" w:type="dxa"/>
          </w:tcPr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装卸</w:t>
            </w:r>
          </w:p>
        </w:tc>
        <w:tc>
          <w:tcPr>
            <w:tcW w:w="4346" w:type="dxa"/>
            <w:gridSpan w:val="3"/>
          </w:tcPr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1、从送货运输车辆上，把商品搬运到托盘上码放好的卸货服务</w:t>
            </w:r>
          </w:p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2、从仓库出货区，把商品搬运到送货运输车辆上的装车服务</w:t>
            </w:r>
          </w:p>
        </w:tc>
        <w:tc>
          <w:tcPr>
            <w:tcW w:w="2599" w:type="dxa"/>
            <w:gridSpan w:val="2"/>
          </w:tcPr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以实际产生装卸</w:t>
            </w:r>
            <w:proofErr w:type="gramStart"/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货方</w:t>
            </w:r>
            <w:proofErr w:type="gramEnd"/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数计费</w:t>
            </w:r>
          </w:p>
        </w:tc>
        <w:tc>
          <w:tcPr>
            <w:tcW w:w="898" w:type="dxa"/>
          </w:tcPr>
          <w:p w:rsidR="00593D3A" w:rsidRPr="00593D3A" w:rsidRDefault="00593D3A" w:rsidP="00593D3A">
            <w:pPr>
              <w:pStyle w:val="a6"/>
              <w:spacing w:line="400" w:lineRule="exact"/>
              <w:ind w:left="360" w:firstLine="400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 xml:space="preserve">　</w:t>
            </w:r>
          </w:p>
        </w:tc>
      </w:tr>
      <w:tr w:rsidR="00593D3A" w:rsidTr="00BD3C3D">
        <w:trPr>
          <w:trHeight w:val="353"/>
        </w:trPr>
        <w:tc>
          <w:tcPr>
            <w:tcW w:w="675" w:type="dxa"/>
          </w:tcPr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5</w:t>
            </w:r>
          </w:p>
        </w:tc>
        <w:tc>
          <w:tcPr>
            <w:tcW w:w="1229" w:type="dxa"/>
          </w:tcPr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产品贴码</w:t>
            </w:r>
          </w:p>
        </w:tc>
        <w:tc>
          <w:tcPr>
            <w:tcW w:w="4346" w:type="dxa"/>
            <w:gridSpan w:val="3"/>
          </w:tcPr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含条码的打印、粘贴、材料费</w:t>
            </w:r>
          </w:p>
        </w:tc>
        <w:tc>
          <w:tcPr>
            <w:tcW w:w="2599" w:type="dxa"/>
            <w:gridSpan w:val="2"/>
          </w:tcPr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实际贴码数量计费</w:t>
            </w:r>
          </w:p>
        </w:tc>
        <w:tc>
          <w:tcPr>
            <w:tcW w:w="898" w:type="dxa"/>
          </w:tcPr>
          <w:p w:rsidR="00593D3A" w:rsidRPr="00593D3A" w:rsidRDefault="00593D3A" w:rsidP="00593D3A">
            <w:pPr>
              <w:pStyle w:val="a6"/>
              <w:spacing w:line="400" w:lineRule="exact"/>
              <w:ind w:left="360" w:firstLine="400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 xml:space="preserve">　</w:t>
            </w:r>
          </w:p>
        </w:tc>
      </w:tr>
      <w:tr w:rsidR="00593D3A" w:rsidTr="00BD3C3D">
        <w:trPr>
          <w:trHeight w:val="660"/>
        </w:trPr>
        <w:tc>
          <w:tcPr>
            <w:tcW w:w="675" w:type="dxa"/>
          </w:tcPr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6</w:t>
            </w:r>
          </w:p>
        </w:tc>
        <w:tc>
          <w:tcPr>
            <w:tcW w:w="1229" w:type="dxa"/>
          </w:tcPr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订单拦截</w:t>
            </w:r>
          </w:p>
        </w:tc>
        <w:tc>
          <w:tcPr>
            <w:tcW w:w="4346" w:type="dxa"/>
            <w:gridSpan w:val="3"/>
          </w:tcPr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非</w:t>
            </w:r>
            <w:proofErr w:type="gramStart"/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物流商</w:t>
            </w:r>
            <w:proofErr w:type="gramEnd"/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原因，包裹未出库前商家请求的订单拦截/取消，拆包，重新上架</w:t>
            </w:r>
          </w:p>
        </w:tc>
        <w:tc>
          <w:tcPr>
            <w:tcW w:w="2599" w:type="dxa"/>
            <w:gridSpan w:val="2"/>
          </w:tcPr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以实际系统拦截单数计费</w:t>
            </w:r>
          </w:p>
        </w:tc>
        <w:tc>
          <w:tcPr>
            <w:tcW w:w="898" w:type="dxa"/>
          </w:tcPr>
          <w:p w:rsidR="00593D3A" w:rsidRPr="00593D3A" w:rsidRDefault="00593D3A" w:rsidP="00593D3A">
            <w:pPr>
              <w:pStyle w:val="a6"/>
              <w:spacing w:line="400" w:lineRule="exact"/>
              <w:ind w:left="360" w:firstLine="400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 xml:space="preserve">　</w:t>
            </w:r>
          </w:p>
        </w:tc>
      </w:tr>
      <w:tr w:rsidR="00593D3A" w:rsidTr="00BD3C3D">
        <w:trPr>
          <w:trHeight w:val="416"/>
        </w:trPr>
        <w:tc>
          <w:tcPr>
            <w:tcW w:w="675" w:type="dxa"/>
          </w:tcPr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7</w:t>
            </w:r>
          </w:p>
        </w:tc>
        <w:tc>
          <w:tcPr>
            <w:tcW w:w="1229" w:type="dxa"/>
          </w:tcPr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proofErr w:type="gramStart"/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产品组套</w:t>
            </w:r>
            <w:proofErr w:type="gramEnd"/>
          </w:p>
        </w:tc>
        <w:tc>
          <w:tcPr>
            <w:tcW w:w="4346" w:type="dxa"/>
            <w:gridSpan w:val="3"/>
          </w:tcPr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将产品组包成套装产品生成新SKU</w:t>
            </w: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br/>
              <w:t>含</w:t>
            </w:r>
            <w:proofErr w:type="gramStart"/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组套操作</w:t>
            </w:r>
            <w:proofErr w:type="gramEnd"/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费，不</w:t>
            </w:r>
            <w:bookmarkStart w:id="0" w:name="_GoBack"/>
            <w:bookmarkEnd w:id="0"/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含贴码及材料费。</w:t>
            </w:r>
          </w:p>
        </w:tc>
        <w:tc>
          <w:tcPr>
            <w:tcW w:w="2599" w:type="dxa"/>
            <w:gridSpan w:val="2"/>
          </w:tcPr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适用套装数量不高于</w:t>
            </w: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  <w:u w:val="single"/>
              </w:rPr>
              <w:t xml:space="preserve">  </w:t>
            </w: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 xml:space="preserve"> pcs；</w:t>
            </w: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br/>
              <w:t>高于</w:t>
            </w: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  <w:u w:val="single"/>
              </w:rPr>
              <w:t xml:space="preserve">       </w:t>
            </w: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pcs，超出部分按照</w:t>
            </w: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  <w:u w:val="single"/>
              </w:rPr>
              <w:t xml:space="preserve">       </w:t>
            </w: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元/pcs结算。</w:t>
            </w:r>
          </w:p>
        </w:tc>
        <w:tc>
          <w:tcPr>
            <w:tcW w:w="898" w:type="dxa"/>
          </w:tcPr>
          <w:p w:rsidR="00593D3A" w:rsidRPr="00593D3A" w:rsidRDefault="00593D3A" w:rsidP="00593D3A">
            <w:pPr>
              <w:pStyle w:val="a6"/>
              <w:spacing w:line="400" w:lineRule="exact"/>
              <w:ind w:left="360" w:firstLine="400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 xml:space="preserve">　</w:t>
            </w:r>
          </w:p>
        </w:tc>
      </w:tr>
      <w:tr w:rsidR="00593D3A" w:rsidTr="00BD3C3D">
        <w:trPr>
          <w:trHeight w:val="960"/>
        </w:trPr>
        <w:tc>
          <w:tcPr>
            <w:tcW w:w="675" w:type="dxa"/>
          </w:tcPr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8</w:t>
            </w:r>
          </w:p>
        </w:tc>
        <w:tc>
          <w:tcPr>
            <w:tcW w:w="1229" w:type="dxa"/>
          </w:tcPr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产品拆包</w:t>
            </w:r>
          </w:p>
        </w:tc>
        <w:tc>
          <w:tcPr>
            <w:tcW w:w="4346" w:type="dxa"/>
            <w:gridSpan w:val="3"/>
          </w:tcPr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将已组包产品进行拆包、整理、上架、系统操作等。</w:t>
            </w:r>
          </w:p>
        </w:tc>
        <w:tc>
          <w:tcPr>
            <w:tcW w:w="2599" w:type="dxa"/>
            <w:gridSpan w:val="2"/>
          </w:tcPr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适用套装数量不高于    pcs；</w:t>
            </w: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br/>
              <w:t>高于</w:t>
            </w: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  <w:u w:val="single"/>
              </w:rPr>
              <w:t xml:space="preserve">      </w:t>
            </w: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pcs，超出部分按照</w:t>
            </w: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  <w:u w:val="single"/>
              </w:rPr>
              <w:t xml:space="preserve">      </w:t>
            </w: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元/pcs结算。</w:t>
            </w:r>
          </w:p>
        </w:tc>
        <w:tc>
          <w:tcPr>
            <w:tcW w:w="898" w:type="dxa"/>
          </w:tcPr>
          <w:p w:rsidR="00593D3A" w:rsidRPr="00593D3A" w:rsidRDefault="00593D3A" w:rsidP="00593D3A">
            <w:pPr>
              <w:pStyle w:val="a6"/>
              <w:spacing w:line="400" w:lineRule="exact"/>
              <w:ind w:left="360" w:firstLine="400"/>
              <w:jc w:val="left"/>
              <w:rPr>
                <w:rFonts w:ascii="微软雅黑" w:eastAsia="微软雅黑" w:hAnsi="微软雅黑"/>
                <w:szCs w:val="20"/>
              </w:rPr>
            </w:pPr>
            <w:r w:rsidRPr="00593D3A">
              <w:rPr>
                <w:rFonts w:ascii="微软雅黑" w:eastAsia="微软雅黑" w:hAnsi="微软雅黑" w:hint="eastAsia"/>
                <w:szCs w:val="20"/>
              </w:rPr>
              <w:t xml:space="preserve">　</w:t>
            </w:r>
          </w:p>
        </w:tc>
      </w:tr>
      <w:tr w:rsidR="00593D3A" w:rsidTr="00BD3C3D">
        <w:trPr>
          <w:trHeight w:val="660"/>
        </w:trPr>
        <w:tc>
          <w:tcPr>
            <w:tcW w:w="675" w:type="dxa"/>
          </w:tcPr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9</w:t>
            </w:r>
          </w:p>
        </w:tc>
        <w:tc>
          <w:tcPr>
            <w:tcW w:w="1229" w:type="dxa"/>
          </w:tcPr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proofErr w:type="gramStart"/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包裹加物</w:t>
            </w:r>
            <w:proofErr w:type="gramEnd"/>
          </w:p>
        </w:tc>
        <w:tc>
          <w:tcPr>
            <w:tcW w:w="4346" w:type="dxa"/>
            <w:gridSpan w:val="3"/>
          </w:tcPr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按照甲方业务需求在包裹中放置售后服务卡、礼品袋、卡片、宣传册等无商品条码无法独自出售的物品</w:t>
            </w:r>
          </w:p>
        </w:tc>
        <w:tc>
          <w:tcPr>
            <w:tcW w:w="2599" w:type="dxa"/>
            <w:gridSpan w:val="2"/>
          </w:tcPr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以实际添加数量计费</w:t>
            </w:r>
          </w:p>
        </w:tc>
        <w:tc>
          <w:tcPr>
            <w:tcW w:w="898" w:type="dxa"/>
          </w:tcPr>
          <w:p w:rsidR="00593D3A" w:rsidRPr="00593D3A" w:rsidRDefault="00593D3A" w:rsidP="00593D3A">
            <w:pPr>
              <w:pStyle w:val="a6"/>
              <w:spacing w:line="400" w:lineRule="exact"/>
              <w:ind w:left="360" w:firstLine="400"/>
              <w:jc w:val="left"/>
              <w:rPr>
                <w:rFonts w:ascii="微软雅黑" w:eastAsia="微软雅黑" w:hAnsi="微软雅黑"/>
                <w:szCs w:val="20"/>
              </w:rPr>
            </w:pPr>
            <w:r w:rsidRPr="00593D3A">
              <w:rPr>
                <w:rFonts w:ascii="微软雅黑" w:eastAsia="微软雅黑" w:hAnsi="微软雅黑" w:hint="eastAsia"/>
                <w:szCs w:val="20"/>
              </w:rPr>
              <w:t xml:space="preserve">　</w:t>
            </w:r>
          </w:p>
        </w:tc>
      </w:tr>
      <w:tr w:rsidR="00593D3A" w:rsidTr="00BD3C3D">
        <w:trPr>
          <w:trHeight w:val="351"/>
        </w:trPr>
        <w:tc>
          <w:tcPr>
            <w:tcW w:w="675" w:type="dxa"/>
          </w:tcPr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10</w:t>
            </w:r>
          </w:p>
        </w:tc>
        <w:tc>
          <w:tcPr>
            <w:tcW w:w="1229" w:type="dxa"/>
          </w:tcPr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个性化装箱</w:t>
            </w:r>
          </w:p>
        </w:tc>
        <w:tc>
          <w:tcPr>
            <w:tcW w:w="4346" w:type="dxa"/>
            <w:gridSpan w:val="3"/>
          </w:tcPr>
          <w:p w:rsidR="00593D3A" w:rsidRPr="00593D3A" w:rsidRDefault="00593D3A" w:rsidP="00593D3A">
            <w:pPr>
              <w:pStyle w:val="a6"/>
              <w:widowControl/>
              <w:spacing w:line="400" w:lineRule="exact"/>
              <w:ind w:left="360" w:firstLine="400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2599" w:type="dxa"/>
            <w:gridSpan w:val="2"/>
          </w:tcPr>
          <w:p w:rsidR="00593D3A" w:rsidRPr="00593D3A" w:rsidRDefault="00593D3A" w:rsidP="00593D3A">
            <w:pPr>
              <w:pStyle w:val="a6"/>
              <w:widowControl/>
              <w:spacing w:line="400" w:lineRule="exact"/>
              <w:ind w:left="360" w:firstLine="400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898" w:type="dxa"/>
          </w:tcPr>
          <w:p w:rsidR="00593D3A" w:rsidRPr="00593D3A" w:rsidRDefault="00593D3A" w:rsidP="00593D3A">
            <w:pPr>
              <w:pStyle w:val="a6"/>
              <w:spacing w:line="400" w:lineRule="exact"/>
              <w:ind w:left="360" w:firstLine="400"/>
              <w:jc w:val="left"/>
              <w:rPr>
                <w:rFonts w:ascii="微软雅黑" w:eastAsia="微软雅黑" w:hAnsi="微软雅黑"/>
                <w:szCs w:val="20"/>
              </w:rPr>
            </w:pPr>
            <w:r w:rsidRPr="00593D3A">
              <w:rPr>
                <w:rFonts w:ascii="微软雅黑" w:eastAsia="微软雅黑" w:hAnsi="微软雅黑" w:hint="eastAsia"/>
                <w:szCs w:val="20"/>
              </w:rPr>
              <w:t xml:space="preserve">　</w:t>
            </w:r>
          </w:p>
        </w:tc>
      </w:tr>
      <w:tr w:rsidR="00593D3A" w:rsidTr="00BD3C3D">
        <w:trPr>
          <w:trHeight w:val="213"/>
        </w:trPr>
        <w:tc>
          <w:tcPr>
            <w:tcW w:w="675" w:type="dxa"/>
          </w:tcPr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11</w:t>
            </w:r>
          </w:p>
        </w:tc>
        <w:tc>
          <w:tcPr>
            <w:tcW w:w="1229" w:type="dxa"/>
          </w:tcPr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保价费</w:t>
            </w:r>
          </w:p>
        </w:tc>
        <w:tc>
          <w:tcPr>
            <w:tcW w:w="4346" w:type="dxa"/>
            <w:gridSpan w:val="3"/>
          </w:tcPr>
          <w:p w:rsidR="00593D3A" w:rsidRPr="00593D3A" w:rsidRDefault="00593D3A" w:rsidP="00593D3A">
            <w:pPr>
              <w:pStyle w:val="a6"/>
              <w:widowControl/>
              <w:spacing w:line="400" w:lineRule="exact"/>
              <w:ind w:left="360" w:firstLine="400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2599" w:type="dxa"/>
            <w:gridSpan w:val="2"/>
          </w:tcPr>
          <w:p w:rsidR="00593D3A" w:rsidRPr="00593D3A" w:rsidRDefault="00593D3A" w:rsidP="00593D3A">
            <w:pPr>
              <w:pStyle w:val="a6"/>
              <w:widowControl/>
              <w:spacing w:line="400" w:lineRule="exact"/>
              <w:ind w:left="360" w:firstLine="400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898" w:type="dxa"/>
          </w:tcPr>
          <w:p w:rsidR="00593D3A" w:rsidRPr="00593D3A" w:rsidRDefault="00593D3A" w:rsidP="00593D3A">
            <w:pPr>
              <w:pStyle w:val="a6"/>
              <w:spacing w:line="400" w:lineRule="exact"/>
              <w:ind w:left="360" w:firstLine="400"/>
              <w:jc w:val="left"/>
              <w:rPr>
                <w:rFonts w:ascii="微软雅黑" w:eastAsia="微软雅黑" w:hAnsi="微软雅黑"/>
                <w:szCs w:val="20"/>
              </w:rPr>
            </w:pPr>
            <w:r w:rsidRPr="00593D3A">
              <w:rPr>
                <w:rFonts w:ascii="微软雅黑" w:eastAsia="微软雅黑" w:hAnsi="微软雅黑" w:hint="eastAsia"/>
                <w:szCs w:val="20"/>
              </w:rPr>
              <w:t xml:space="preserve">　</w:t>
            </w:r>
          </w:p>
        </w:tc>
      </w:tr>
      <w:tr w:rsidR="00593D3A" w:rsidTr="00BD3C3D">
        <w:trPr>
          <w:trHeight w:val="161"/>
        </w:trPr>
        <w:tc>
          <w:tcPr>
            <w:tcW w:w="9747" w:type="dxa"/>
            <w:gridSpan w:val="8"/>
          </w:tcPr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增值项目费用</w:t>
            </w:r>
          </w:p>
        </w:tc>
      </w:tr>
      <w:tr w:rsidR="00593D3A" w:rsidTr="00BD3C3D">
        <w:trPr>
          <w:trHeight w:val="321"/>
        </w:trPr>
        <w:tc>
          <w:tcPr>
            <w:tcW w:w="675" w:type="dxa"/>
          </w:tcPr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1</w:t>
            </w:r>
          </w:p>
        </w:tc>
        <w:tc>
          <w:tcPr>
            <w:tcW w:w="1229" w:type="dxa"/>
          </w:tcPr>
          <w:p w:rsidR="00593D3A" w:rsidRPr="00593D3A" w:rsidRDefault="00593D3A" w:rsidP="00593D3A">
            <w:pPr>
              <w:pStyle w:val="a6"/>
              <w:widowControl/>
              <w:spacing w:line="400" w:lineRule="exact"/>
              <w:ind w:left="360" w:firstLine="400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4394" w:type="dxa"/>
            <w:gridSpan w:val="4"/>
          </w:tcPr>
          <w:p w:rsidR="00593D3A" w:rsidRPr="00593D3A" w:rsidRDefault="00593D3A" w:rsidP="00593D3A">
            <w:pPr>
              <w:pStyle w:val="a6"/>
              <w:widowControl/>
              <w:spacing w:line="400" w:lineRule="exact"/>
              <w:ind w:left="360" w:firstLine="400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2551" w:type="dxa"/>
          </w:tcPr>
          <w:p w:rsidR="00593D3A" w:rsidRPr="00593D3A" w:rsidRDefault="00593D3A" w:rsidP="00593D3A">
            <w:pPr>
              <w:pStyle w:val="a6"/>
              <w:widowControl/>
              <w:spacing w:line="400" w:lineRule="exact"/>
              <w:ind w:left="360" w:firstLine="400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898" w:type="dxa"/>
          </w:tcPr>
          <w:p w:rsidR="00593D3A" w:rsidRPr="00593D3A" w:rsidRDefault="00593D3A" w:rsidP="00593D3A">
            <w:pPr>
              <w:pStyle w:val="a6"/>
              <w:spacing w:line="400" w:lineRule="exact"/>
              <w:ind w:left="360" w:firstLine="400"/>
              <w:jc w:val="left"/>
              <w:rPr>
                <w:rFonts w:ascii="微软雅黑" w:eastAsia="微软雅黑" w:hAnsi="微软雅黑"/>
                <w:szCs w:val="20"/>
              </w:rPr>
            </w:pPr>
            <w:r w:rsidRPr="00593D3A">
              <w:rPr>
                <w:rFonts w:ascii="微软雅黑" w:eastAsia="微软雅黑" w:hAnsi="微软雅黑" w:hint="eastAsia"/>
                <w:szCs w:val="20"/>
              </w:rPr>
              <w:t xml:space="preserve">　</w:t>
            </w:r>
          </w:p>
        </w:tc>
      </w:tr>
      <w:tr w:rsidR="00593D3A" w:rsidTr="00BD3C3D">
        <w:trPr>
          <w:trHeight w:val="321"/>
        </w:trPr>
        <w:tc>
          <w:tcPr>
            <w:tcW w:w="9747" w:type="dxa"/>
            <w:gridSpan w:val="8"/>
          </w:tcPr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提供耗材报价表</w:t>
            </w:r>
          </w:p>
        </w:tc>
      </w:tr>
      <w:tr w:rsidR="00593D3A" w:rsidTr="00BD3C3D">
        <w:trPr>
          <w:trHeight w:val="321"/>
        </w:trPr>
        <w:tc>
          <w:tcPr>
            <w:tcW w:w="675" w:type="dxa"/>
          </w:tcPr>
          <w:p w:rsidR="00593D3A" w:rsidRPr="00593D3A" w:rsidRDefault="00593D3A" w:rsidP="00593D3A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  <w:r w:rsidRPr="00593D3A">
              <w:rPr>
                <w:rFonts w:ascii="微软雅黑" w:eastAsia="微软雅黑" w:hAnsi="微软雅黑" w:cs="微软雅黑" w:hint="eastAsia"/>
                <w:color w:val="000000"/>
                <w:szCs w:val="20"/>
              </w:rPr>
              <w:t>1</w:t>
            </w:r>
          </w:p>
        </w:tc>
        <w:tc>
          <w:tcPr>
            <w:tcW w:w="1229" w:type="dxa"/>
          </w:tcPr>
          <w:p w:rsidR="00593D3A" w:rsidRPr="00593D3A" w:rsidRDefault="00593D3A" w:rsidP="00593D3A">
            <w:pPr>
              <w:pStyle w:val="a6"/>
              <w:widowControl/>
              <w:spacing w:line="400" w:lineRule="exact"/>
              <w:ind w:left="360" w:firstLine="400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</w:p>
        </w:tc>
        <w:tc>
          <w:tcPr>
            <w:tcW w:w="4394" w:type="dxa"/>
            <w:gridSpan w:val="4"/>
          </w:tcPr>
          <w:p w:rsidR="00593D3A" w:rsidRPr="00593D3A" w:rsidRDefault="00593D3A" w:rsidP="00593D3A">
            <w:pPr>
              <w:pStyle w:val="a6"/>
              <w:widowControl/>
              <w:spacing w:line="400" w:lineRule="exact"/>
              <w:ind w:left="360" w:firstLine="400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</w:p>
        </w:tc>
        <w:tc>
          <w:tcPr>
            <w:tcW w:w="2551" w:type="dxa"/>
          </w:tcPr>
          <w:p w:rsidR="00593D3A" w:rsidRPr="00593D3A" w:rsidRDefault="00593D3A" w:rsidP="00593D3A">
            <w:pPr>
              <w:pStyle w:val="a6"/>
              <w:widowControl/>
              <w:spacing w:line="400" w:lineRule="exact"/>
              <w:ind w:left="360" w:firstLine="400"/>
              <w:jc w:val="left"/>
              <w:rPr>
                <w:rFonts w:ascii="微软雅黑" w:eastAsia="微软雅黑" w:hAnsi="微软雅黑" w:cs="微软雅黑"/>
                <w:color w:val="000000"/>
                <w:szCs w:val="20"/>
              </w:rPr>
            </w:pPr>
          </w:p>
        </w:tc>
        <w:tc>
          <w:tcPr>
            <w:tcW w:w="898" w:type="dxa"/>
          </w:tcPr>
          <w:p w:rsidR="00593D3A" w:rsidRPr="00593D3A" w:rsidRDefault="00593D3A" w:rsidP="00593D3A">
            <w:pPr>
              <w:pStyle w:val="a6"/>
              <w:spacing w:line="400" w:lineRule="exact"/>
              <w:ind w:left="360" w:firstLine="400"/>
              <w:jc w:val="left"/>
              <w:rPr>
                <w:rFonts w:ascii="微软雅黑" w:eastAsia="微软雅黑" w:hAnsi="微软雅黑"/>
                <w:szCs w:val="20"/>
              </w:rPr>
            </w:pPr>
          </w:p>
        </w:tc>
      </w:tr>
      <w:tr w:rsidR="00593D3A" w:rsidTr="003C66C6">
        <w:trPr>
          <w:trHeight w:val="321"/>
        </w:trPr>
        <w:tc>
          <w:tcPr>
            <w:tcW w:w="9747" w:type="dxa"/>
            <w:gridSpan w:val="8"/>
          </w:tcPr>
          <w:p w:rsidR="00593D3A" w:rsidRPr="00593D3A" w:rsidRDefault="00593D3A" w:rsidP="00593D3A">
            <w:pPr>
              <w:spacing w:line="400" w:lineRule="exact"/>
              <w:rPr>
                <w:rFonts w:ascii="微软雅黑" w:eastAsia="微软雅黑" w:hAnsi="微软雅黑"/>
                <w:szCs w:val="20"/>
              </w:rPr>
            </w:pPr>
            <w:r w:rsidRPr="00CE1AFA">
              <w:rPr>
                <w:rFonts w:ascii="微软雅黑" w:eastAsia="微软雅黑" w:hAnsi="微软雅黑"/>
                <w:b/>
              </w:rPr>
              <w:t>备注：</w:t>
            </w:r>
            <w:r w:rsidRPr="00CE1AFA">
              <w:rPr>
                <w:rFonts w:ascii="微软雅黑" w:eastAsia="微软雅黑" w:hAnsi="微软雅黑" w:hint="eastAsia"/>
                <w:b/>
              </w:rPr>
              <w:t>以上报价均</w:t>
            </w:r>
            <w:r w:rsidRPr="00CE1AFA">
              <w:rPr>
                <w:rFonts w:ascii="微软雅黑" w:eastAsia="微软雅黑" w:hAnsi="微软雅黑"/>
                <w:b/>
              </w:rPr>
              <w:t>含</w:t>
            </w:r>
            <w:r w:rsidRPr="00CE1AFA">
              <w:rPr>
                <w:rFonts w:ascii="微软雅黑" w:eastAsia="微软雅黑" w:hAnsi="微软雅黑" w:hint="eastAsia"/>
                <w:b/>
              </w:rPr>
              <w:t>6%</w:t>
            </w:r>
            <w:r w:rsidRPr="00CE1AFA">
              <w:rPr>
                <w:rFonts w:ascii="微软雅黑" w:eastAsia="微软雅黑" w:hAnsi="微软雅黑"/>
                <w:b/>
              </w:rPr>
              <w:t>税</w:t>
            </w:r>
            <w:r w:rsidRPr="00CE1AFA">
              <w:rPr>
                <w:rFonts w:ascii="微软雅黑" w:eastAsia="微软雅黑" w:hAnsi="微软雅黑" w:hint="eastAsia"/>
                <w:b/>
              </w:rPr>
              <w:t>费。</w:t>
            </w:r>
          </w:p>
        </w:tc>
      </w:tr>
    </w:tbl>
    <w:p w:rsidR="00593D3A" w:rsidRDefault="00593D3A" w:rsidP="00593D3A">
      <w:pPr>
        <w:spacing w:line="400" w:lineRule="exact"/>
        <w:jc w:val="center"/>
        <w:rPr>
          <w:sz w:val="30"/>
          <w:szCs w:val="30"/>
        </w:rPr>
      </w:pPr>
    </w:p>
    <w:p w:rsidR="00593D3A" w:rsidRPr="00593D3A" w:rsidRDefault="00593D3A" w:rsidP="00593D3A">
      <w:pPr>
        <w:spacing w:line="460" w:lineRule="exact"/>
        <w:jc w:val="center"/>
        <w:rPr>
          <w:rFonts w:ascii="微软雅黑" w:eastAsia="微软雅黑" w:hAnsi="微软雅黑"/>
        </w:rPr>
      </w:pPr>
      <w:r>
        <w:rPr>
          <w:rFonts w:hint="eastAsia"/>
        </w:rPr>
        <w:t xml:space="preserve">                                </w:t>
      </w:r>
      <w:r w:rsidRPr="00593D3A">
        <w:rPr>
          <w:rFonts w:ascii="微软雅黑" w:eastAsia="微软雅黑" w:hAnsi="微软雅黑" w:hint="eastAsia"/>
        </w:rPr>
        <w:t xml:space="preserve"> </w:t>
      </w:r>
      <w:r w:rsidRPr="00593D3A">
        <w:rPr>
          <w:rFonts w:ascii="微软雅黑" w:eastAsia="微软雅黑" w:hAnsi="微软雅黑" w:hint="eastAsia"/>
        </w:rPr>
        <w:t>报价有效期：90天</w:t>
      </w:r>
    </w:p>
    <w:p w:rsidR="00593D3A" w:rsidRPr="00593D3A" w:rsidRDefault="00593D3A" w:rsidP="00593D3A">
      <w:pPr>
        <w:spacing w:line="460" w:lineRule="exact"/>
        <w:jc w:val="center"/>
        <w:rPr>
          <w:rFonts w:ascii="微软雅黑" w:eastAsia="微软雅黑" w:hAnsi="微软雅黑"/>
        </w:rPr>
      </w:pPr>
      <w:r w:rsidRPr="00593D3A">
        <w:rPr>
          <w:rFonts w:ascii="微软雅黑" w:eastAsia="微软雅黑" w:hAnsi="微软雅黑" w:hint="eastAsia"/>
        </w:rPr>
        <w:t xml:space="preserve">                          公司公章：</w:t>
      </w:r>
    </w:p>
    <w:p w:rsidR="00593D3A" w:rsidRPr="00593D3A" w:rsidRDefault="00593D3A" w:rsidP="00593D3A">
      <w:pPr>
        <w:spacing w:line="460" w:lineRule="exact"/>
        <w:jc w:val="center"/>
        <w:rPr>
          <w:rFonts w:ascii="微软雅黑" w:eastAsia="微软雅黑" w:hAnsi="微软雅黑"/>
        </w:rPr>
      </w:pPr>
      <w:r w:rsidRPr="00593D3A">
        <w:rPr>
          <w:rFonts w:ascii="微软雅黑" w:eastAsia="微软雅黑" w:hAnsi="微软雅黑" w:hint="eastAsia"/>
        </w:rPr>
        <w:t xml:space="preserve">                      日期：</w:t>
      </w:r>
    </w:p>
    <w:p w:rsidR="00593D3A" w:rsidRDefault="00593D3A" w:rsidP="00593D3A"/>
    <w:p w:rsidR="00593D3A" w:rsidRPr="00593D3A" w:rsidRDefault="00593D3A" w:rsidP="00593D3A">
      <w:pPr>
        <w:spacing w:line="360" w:lineRule="auto"/>
        <w:rPr>
          <w:rFonts w:hint="eastAsia"/>
          <w:b/>
          <w:sz w:val="52"/>
          <w:u w:val="single"/>
        </w:rPr>
      </w:pPr>
    </w:p>
    <w:p w:rsidR="00757FD3" w:rsidRDefault="00757FD3" w:rsidP="00757FD3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安诺康辽宁第三</w:t>
      </w:r>
      <w:proofErr w:type="gramStart"/>
      <w:r>
        <w:rPr>
          <w:rFonts w:hint="eastAsia"/>
          <w:b/>
          <w:sz w:val="30"/>
          <w:szCs w:val="30"/>
        </w:rPr>
        <w:t>方仓配</w:t>
      </w:r>
      <w:proofErr w:type="gramEnd"/>
      <w:r>
        <w:rPr>
          <w:rFonts w:hint="eastAsia"/>
          <w:b/>
          <w:sz w:val="30"/>
          <w:szCs w:val="30"/>
        </w:rPr>
        <w:t>报价清单</w:t>
      </w:r>
    </w:p>
    <w:tbl>
      <w:tblPr>
        <w:tblW w:w="88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40"/>
        <w:gridCol w:w="690"/>
        <w:gridCol w:w="720"/>
        <w:gridCol w:w="990"/>
        <w:gridCol w:w="885"/>
        <w:gridCol w:w="870"/>
        <w:gridCol w:w="749"/>
        <w:gridCol w:w="2284"/>
      </w:tblGrid>
      <w:tr w:rsidR="00757FD3" w:rsidTr="00FF55B9">
        <w:trPr>
          <w:trHeight w:val="496"/>
        </w:trPr>
        <w:tc>
          <w:tcPr>
            <w:tcW w:w="8838" w:type="dxa"/>
            <w:gridSpan w:val="9"/>
            <w:shd w:val="clear" w:color="auto" w:fill="auto"/>
            <w:vAlign w:val="center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24"/>
              </w:rPr>
              <w:t>快递报价（以广州为始发站）</w:t>
            </w:r>
          </w:p>
        </w:tc>
      </w:tr>
      <w:tr w:rsidR="00757FD3" w:rsidTr="00757FD3">
        <w:trPr>
          <w:trHeight w:val="365"/>
        </w:trPr>
        <w:tc>
          <w:tcPr>
            <w:tcW w:w="810" w:type="dxa"/>
            <w:vMerge w:val="restart"/>
            <w:shd w:val="clear" w:color="auto" w:fill="auto"/>
            <w:vAlign w:val="center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到达地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3KG以内（元）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3--5KG（元）</w:t>
            </w:r>
          </w:p>
        </w:tc>
        <w:tc>
          <w:tcPr>
            <w:tcW w:w="1875" w:type="dxa"/>
            <w:gridSpan w:val="2"/>
          </w:tcPr>
          <w:p w:rsidR="00757FD3" w:rsidRDefault="00757FD3" w:rsidP="00757FD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5--10KG（元）</w:t>
            </w:r>
          </w:p>
        </w:tc>
        <w:tc>
          <w:tcPr>
            <w:tcW w:w="1619" w:type="dxa"/>
            <w:gridSpan w:val="2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10KG以上</w:t>
            </w:r>
          </w:p>
        </w:tc>
        <w:tc>
          <w:tcPr>
            <w:tcW w:w="2284" w:type="dxa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757FD3" w:rsidTr="00741569">
        <w:trPr>
          <w:trHeight w:val="285"/>
        </w:trPr>
        <w:tc>
          <w:tcPr>
            <w:tcW w:w="810" w:type="dxa"/>
            <w:vMerge/>
            <w:shd w:val="clear" w:color="000000" w:fill="FFFFFF"/>
            <w:vAlign w:val="center"/>
          </w:tcPr>
          <w:p w:rsidR="00757FD3" w:rsidRDefault="00757FD3" w:rsidP="00741569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000000" w:fill="FFFFFF"/>
            <w:vAlign w:val="bottom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shd w:val="clear" w:color="000000" w:fill="FFFFFF"/>
            <w:vAlign w:val="bottom"/>
          </w:tcPr>
          <w:p w:rsidR="00757FD3" w:rsidRDefault="00757FD3" w:rsidP="00741569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首重</w:t>
            </w:r>
          </w:p>
        </w:tc>
        <w:tc>
          <w:tcPr>
            <w:tcW w:w="720" w:type="dxa"/>
            <w:shd w:val="clear" w:color="000000" w:fill="FFFFFF"/>
          </w:tcPr>
          <w:p w:rsidR="00757FD3" w:rsidRDefault="00757FD3" w:rsidP="00741569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续重</w:t>
            </w:r>
            <w:proofErr w:type="gramEnd"/>
          </w:p>
        </w:tc>
        <w:tc>
          <w:tcPr>
            <w:tcW w:w="990" w:type="dxa"/>
            <w:shd w:val="clear" w:color="000000" w:fill="FFFFFF"/>
            <w:vAlign w:val="bottom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首重</w:t>
            </w:r>
          </w:p>
        </w:tc>
        <w:tc>
          <w:tcPr>
            <w:tcW w:w="885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续重</w:t>
            </w:r>
            <w:proofErr w:type="gramEnd"/>
          </w:p>
        </w:tc>
        <w:tc>
          <w:tcPr>
            <w:tcW w:w="87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首重</w:t>
            </w:r>
          </w:p>
        </w:tc>
        <w:tc>
          <w:tcPr>
            <w:tcW w:w="749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续重</w:t>
            </w:r>
            <w:proofErr w:type="gramEnd"/>
          </w:p>
        </w:tc>
        <w:tc>
          <w:tcPr>
            <w:tcW w:w="2284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7FD3" w:rsidTr="00741569">
        <w:trPr>
          <w:trHeight w:val="285"/>
        </w:trPr>
        <w:tc>
          <w:tcPr>
            <w:tcW w:w="810" w:type="dxa"/>
            <w:shd w:val="clear" w:color="000000" w:fill="FFFFFF"/>
            <w:vAlign w:val="center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shd w:val="clear" w:color="000000" w:fill="FFFFFF"/>
            <w:vAlign w:val="bottom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shd w:val="clear" w:color="000000" w:fill="FFFFFF"/>
            <w:vAlign w:val="bottom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4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7FD3" w:rsidTr="00741569">
        <w:trPr>
          <w:trHeight w:val="317"/>
        </w:trPr>
        <w:tc>
          <w:tcPr>
            <w:tcW w:w="810" w:type="dxa"/>
            <w:shd w:val="clear" w:color="000000" w:fill="FFFFFF"/>
            <w:vAlign w:val="center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shd w:val="clear" w:color="000000" w:fill="FFFFFF"/>
            <w:vAlign w:val="bottom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shd w:val="clear" w:color="000000" w:fill="FFFFFF"/>
            <w:vAlign w:val="bottom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4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7FD3" w:rsidTr="00741569">
        <w:trPr>
          <w:trHeight w:val="285"/>
        </w:trPr>
        <w:tc>
          <w:tcPr>
            <w:tcW w:w="810" w:type="dxa"/>
            <w:shd w:val="clear" w:color="000000" w:fill="FFFFFF"/>
            <w:vAlign w:val="center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shd w:val="clear" w:color="000000" w:fill="FFFFFF"/>
            <w:vAlign w:val="bottom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shd w:val="clear" w:color="000000" w:fill="FFFFFF"/>
            <w:vAlign w:val="bottom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4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7FD3" w:rsidTr="00741569">
        <w:trPr>
          <w:trHeight w:val="285"/>
        </w:trPr>
        <w:tc>
          <w:tcPr>
            <w:tcW w:w="810" w:type="dxa"/>
            <w:shd w:val="clear" w:color="000000" w:fill="FFFFFF"/>
            <w:vAlign w:val="center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shd w:val="clear" w:color="000000" w:fill="FFFFFF"/>
            <w:vAlign w:val="bottom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shd w:val="clear" w:color="000000" w:fill="FFFFFF"/>
            <w:vAlign w:val="bottom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4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7FD3" w:rsidTr="00741569">
        <w:trPr>
          <w:trHeight w:val="285"/>
        </w:trPr>
        <w:tc>
          <w:tcPr>
            <w:tcW w:w="810" w:type="dxa"/>
            <w:shd w:val="clear" w:color="000000" w:fill="FFFFFF"/>
            <w:vAlign w:val="center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shd w:val="clear" w:color="000000" w:fill="FFFFFF"/>
            <w:vAlign w:val="bottom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shd w:val="clear" w:color="000000" w:fill="FFFFFF"/>
            <w:vAlign w:val="bottom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4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7FD3" w:rsidTr="00741569">
        <w:trPr>
          <w:trHeight w:val="285"/>
        </w:trPr>
        <w:tc>
          <w:tcPr>
            <w:tcW w:w="810" w:type="dxa"/>
            <w:shd w:val="clear" w:color="000000" w:fill="FFFFFF"/>
            <w:vAlign w:val="center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shd w:val="clear" w:color="000000" w:fill="FFFFFF"/>
            <w:vAlign w:val="bottom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shd w:val="clear" w:color="000000" w:fill="FFFFFF"/>
            <w:vAlign w:val="bottom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4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7FD3" w:rsidTr="00741569">
        <w:trPr>
          <w:trHeight w:val="285"/>
        </w:trPr>
        <w:tc>
          <w:tcPr>
            <w:tcW w:w="810" w:type="dxa"/>
            <w:shd w:val="clear" w:color="000000" w:fill="FFFFFF"/>
            <w:vAlign w:val="center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shd w:val="clear" w:color="000000" w:fill="FFFFFF"/>
            <w:vAlign w:val="bottom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shd w:val="clear" w:color="000000" w:fill="FFFFFF"/>
            <w:vAlign w:val="bottom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4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7FD3" w:rsidTr="00741569">
        <w:trPr>
          <w:trHeight w:val="285"/>
        </w:trPr>
        <w:tc>
          <w:tcPr>
            <w:tcW w:w="810" w:type="dxa"/>
            <w:shd w:val="clear" w:color="000000" w:fill="FFFFFF"/>
            <w:vAlign w:val="center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shd w:val="clear" w:color="000000" w:fill="FFFFFF"/>
            <w:vAlign w:val="bottom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shd w:val="clear" w:color="000000" w:fill="FFFFFF"/>
            <w:vAlign w:val="bottom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4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7FD3" w:rsidTr="00741569">
        <w:trPr>
          <w:trHeight w:val="285"/>
        </w:trPr>
        <w:tc>
          <w:tcPr>
            <w:tcW w:w="810" w:type="dxa"/>
            <w:shd w:val="clear" w:color="000000" w:fill="FFFFFF"/>
            <w:vAlign w:val="center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shd w:val="clear" w:color="000000" w:fill="FFFFFF"/>
            <w:vAlign w:val="bottom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shd w:val="clear" w:color="000000" w:fill="FFFFFF"/>
            <w:vAlign w:val="bottom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4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7FD3" w:rsidTr="00741569">
        <w:trPr>
          <w:trHeight w:val="285"/>
        </w:trPr>
        <w:tc>
          <w:tcPr>
            <w:tcW w:w="810" w:type="dxa"/>
            <w:shd w:val="clear" w:color="000000" w:fill="FFFFFF"/>
            <w:vAlign w:val="center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shd w:val="clear" w:color="000000" w:fill="FFFFFF"/>
            <w:vAlign w:val="bottom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shd w:val="clear" w:color="000000" w:fill="FFFFFF"/>
            <w:vAlign w:val="bottom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4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7FD3" w:rsidTr="00741569">
        <w:trPr>
          <w:trHeight w:val="285"/>
        </w:trPr>
        <w:tc>
          <w:tcPr>
            <w:tcW w:w="810" w:type="dxa"/>
            <w:shd w:val="clear" w:color="000000" w:fill="FFFFFF"/>
            <w:vAlign w:val="center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shd w:val="clear" w:color="000000" w:fill="FFFFFF"/>
            <w:vAlign w:val="bottom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shd w:val="clear" w:color="000000" w:fill="FFFFFF"/>
            <w:vAlign w:val="bottom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4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7FD3" w:rsidTr="00741569">
        <w:trPr>
          <w:trHeight w:val="285"/>
        </w:trPr>
        <w:tc>
          <w:tcPr>
            <w:tcW w:w="810" w:type="dxa"/>
            <w:shd w:val="clear" w:color="000000" w:fill="FFFFFF"/>
            <w:vAlign w:val="center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shd w:val="clear" w:color="000000" w:fill="FFFFFF"/>
            <w:vAlign w:val="bottom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shd w:val="clear" w:color="000000" w:fill="FFFFFF"/>
            <w:vAlign w:val="bottom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4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7FD3" w:rsidTr="00741569">
        <w:trPr>
          <w:trHeight w:val="285"/>
        </w:trPr>
        <w:tc>
          <w:tcPr>
            <w:tcW w:w="810" w:type="dxa"/>
            <w:shd w:val="clear" w:color="000000" w:fill="FFFFFF"/>
            <w:vAlign w:val="center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shd w:val="clear" w:color="000000" w:fill="FFFFFF"/>
            <w:vAlign w:val="bottom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shd w:val="clear" w:color="000000" w:fill="FFFFFF"/>
            <w:vAlign w:val="bottom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4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7FD3" w:rsidTr="00741569">
        <w:trPr>
          <w:trHeight w:val="285"/>
        </w:trPr>
        <w:tc>
          <w:tcPr>
            <w:tcW w:w="810" w:type="dxa"/>
            <w:shd w:val="clear" w:color="000000" w:fill="FFFFFF"/>
            <w:vAlign w:val="center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shd w:val="clear" w:color="000000" w:fill="FFFFFF"/>
            <w:vAlign w:val="bottom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shd w:val="clear" w:color="000000" w:fill="FFFFFF"/>
            <w:vAlign w:val="bottom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4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7FD3" w:rsidTr="00741569">
        <w:trPr>
          <w:trHeight w:val="285"/>
        </w:trPr>
        <w:tc>
          <w:tcPr>
            <w:tcW w:w="810" w:type="dxa"/>
            <w:shd w:val="clear" w:color="000000" w:fill="FFFFFF"/>
            <w:vAlign w:val="center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shd w:val="clear" w:color="000000" w:fill="FFFFFF"/>
            <w:vAlign w:val="bottom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shd w:val="clear" w:color="000000" w:fill="FFFFFF"/>
            <w:vAlign w:val="bottom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4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7FD3" w:rsidTr="00741569">
        <w:trPr>
          <w:trHeight w:val="285"/>
        </w:trPr>
        <w:tc>
          <w:tcPr>
            <w:tcW w:w="810" w:type="dxa"/>
            <w:shd w:val="clear" w:color="000000" w:fill="FFFFFF"/>
            <w:vAlign w:val="center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shd w:val="clear" w:color="000000" w:fill="FFFFFF"/>
            <w:vAlign w:val="bottom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shd w:val="clear" w:color="000000" w:fill="FFFFFF"/>
            <w:vAlign w:val="bottom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4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7FD3" w:rsidTr="00741569">
        <w:trPr>
          <w:trHeight w:val="285"/>
        </w:trPr>
        <w:tc>
          <w:tcPr>
            <w:tcW w:w="810" w:type="dxa"/>
            <w:shd w:val="clear" w:color="000000" w:fill="FFFFFF"/>
            <w:vAlign w:val="center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shd w:val="clear" w:color="000000" w:fill="FFFFFF"/>
            <w:vAlign w:val="bottom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shd w:val="clear" w:color="000000" w:fill="FFFFFF"/>
            <w:vAlign w:val="bottom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4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7FD3" w:rsidTr="00741569">
        <w:trPr>
          <w:trHeight w:val="285"/>
        </w:trPr>
        <w:tc>
          <w:tcPr>
            <w:tcW w:w="810" w:type="dxa"/>
            <w:shd w:val="clear" w:color="000000" w:fill="FFFFFF"/>
            <w:vAlign w:val="center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shd w:val="clear" w:color="000000" w:fill="FFFFFF"/>
            <w:vAlign w:val="bottom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shd w:val="clear" w:color="000000" w:fill="FFFFFF"/>
            <w:vAlign w:val="bottom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4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7FD3" w:rsidTr="00741569">
        <w:trPr>
          <w:trHeight w:val="285"/>
        </w:trPr>
        <w:tc>
          <w:tcPr>
            <w:tcW w:w="810" w:type="dxa"/>
            <w:shd w:val="clear" w:color="000000" w:fill="FFFFFF"/>
            <w:vAlign w:val="center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shd w:val="clear" w:color="000000" w:fill="FFFFFF"/>
            <w:vAlign w:val="bottom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shd w:val="clear" w:color="000000" w:fill="FFFFFF"/>
            <w:vAlign w:val="bottom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4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7FD3" w:rsidTr="00741569">
        <w:trPr>
          <w:trHeight w:val="285"/>
        </w:trPr>
        <w:tc>
          <w:tcPr>
            <w:tcW w:w="810" w:type="dxa"/>
            <w:shd w:val="clear" w:color="000000" w:fill="FFFFFF"/>
            <w:vAlign w:val="center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shd w:val="clear" w:color="000000" w:fill="FFFFFF"/>
            <w:vAlign w:val="bottom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shd w:val="clear" w:color="000000" w:fill="FFFFFF"/>
            <w:vAlign w:val="bottom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4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7FD3" w:rsidTr="00741569">
        <w:trPr>
          <w:trHeight w:val="285"/>
        </w:trPr>
        <w:tc>
          <w:tcPr>
            <w:tcW w:w="810" w:type="dxa"/>
            <w:shd w:val="clear" w:color="000000" w:fill="FFFFFF"/>
            <w:vAlign w:val="center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shd w:val="clear" w:color="000000" w:fill="FFFFFF"/>
            <w:vAlign w:val="bottom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shd w:val="clear" w:color="000000" w:fill="FFFFFF"/>
            <w:vAlign w:val="bottom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4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7FD3" w:rsidTr="00741569">
        <w:trPr>
          <w:trHeight w:val="285"/>
        </w:trPr>
        <w:tc>
          <w:tcPr>
            <w:tcW w:w="810" w:type="dxa"/>
            <w:shd w:val="clear" w:color="000000" w:fill="FFFFFF"/>
            <w:vAlign w:val="center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shd w:val="clear" w:color="000000" w:fill="FFFFFF"/>
            <w:vAlign w:val="bottom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shd w:val="clear" w:color="000000" w:fill="FFFFFF"/>
            <w:vAlign w:val="bottom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4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7FD3" w:rsidTr="00741569">
        <w:trPr>
          <w:trHeight w:val="285"/>
        </w:trPr>
        <w:tc>
          <w:tcPr>
            <w:tcW w:w="810" w:type="dxa"/>
            <w:shd w:val="clear" w:color="000000" w:fill="FFFFFF"/>
            <w:vAlign w:val="center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shd w:val="clear" w:color="000000" w:fill="FFFFFF"/>
            <w:vAlign w:val="bottom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shd w:val="clear" w:color="000000" w:fill="FFFFFF"/>
            <w:vAlign w:val="bottom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4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7FD3" w:rsidTr="00741569">
        <w:trPr>
          <w:trHeight w:val="285"/>
        </w:trPr>
        <w:tc>
          <w:tcPr>
            <w:tcW w:w="810" w:type="dxa"/>
            <w:shd w:val="clear" w:color="000000" w:fill="FFFFFF"/>
            <w:vAlign w:val="center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shd w:val="clear" w:color="000000" w:fill="FFFFFF"/>
            <w:vAlign w:val="bottom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shd w:val="clear" w:color="000000" w:fill="FFFFFF"/>
            <w:vAlign w:val="bottom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4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7FD3" w:rsidTr="00741569">
        <w:trPr>
          <w:trHeight w:val="285"/>
        </w:trPr>
        <w:tc>
          <w:tcPr>
            <w:tcW w:w="810" w:type="dxa"/>
            <w:shd w:val="clear" w:color="000000" w:fill="FFFFFF"/>
            <w:vAlign w:val="center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shd w:val="clear" w:color="000000" w:fill="FFFFFF"/>
            <w:vAlign w:val="bottom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shd w:val="clear" w:color="000000" w:fill="FFFFFF"/>
            <w:vAlign w:val="bottom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4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7FD3" w:rsidTr="00741569">
        <w:trPr>
          <w:trHeight w:val="285"/>
        </w:trPr>
        <w:tc>
          <w:tcPr>
            <w:tcW w:w="810" w:type="dxa"/>
            <w:shd w:val="clear" w:color="000000" w:fill="FFFFFF"/>
            <w:vAlign w:val="center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shd w:val="clear" w:color="000000" w:fill="FFFFFF"/>
            <w:vAlign w:val="bottom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shd w:val="clear" w:color="000000" w:fill="FFFFFF"/>
            <w:vAlign w:val="bottom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4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7FD3" w:rsidTr="00741569">
        <w:trPr>
          <w:trHeight w:val="285"/>
        </w:trPr>
        <w:tc>
          <w:tcPr>
            <w:tcW w:w="810" w:type="dxa"/>
            <w:shd w:val="clear" w:color="000000" w:fill="FFFFFF"/>
            <w:vAlign w:val="center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shd w:val="clear" w:color="000000" w:fill="FFFFFF"/>
            <w:vAlign w:val="bottom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shd w:val="clear" w:color="000000" w:fill="FFFFFF"/>
            <w:vAlign w:val="bottom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4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7FD3" w:rsidTr="00741569">
        <w:trPr>
          <w:trHeight w:val="285"/>
        </w:trPr>
        <w:tc>
          <w:tcPr>
            <w:tcW w:w="810" w:type="dxa"/>
            <w:shd w:val="clear" w:color="000000" w:fill="FFFFFF"/>
            <w:vAlign w:val="center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shd w:val="clear" w:color="000000" w:fill="FFFFFF"/>
            <w:vAlign w:val="bottom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shd w:val="clear" w:color="000000" w:fill="FFFFFF"/>
            <w:vAlign w:val="bottom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4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7FD3" w:rsidTr="00741569">
        <w:trPr>
          <w:trHeight w:val="285"/>
        </w:trPr>
        <w:tc>
          <w:tcPr>
            <w:tcW w:w="810" w:type="dxa"/>
            <w:shd w:val="clear" w:color="000000" w:fill="FFFFFF"/>
            <w:vAlign w:val="center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shd w:val="clear" w:color="000000" w:fill="FFFFFF"/>
            <w:vAlign w:val="bottom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shd w:val="clear" w:color="000000" w:fill="FFFFFF"/>
            <w:vAlign w:val="bottom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4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7FD3" w:rsidTr="00741569">
        <w:trPr>
          <w:trHeight w:val="285"/>
        </w:trPr>
        <w:tc>
          <w:tcPr>
            <w:tcW w:w="810" w:type="dxa"/>
            <w:shd w:val="clear" w:color="000000" w:fill="FFFFFF"/>
            <w:vAlign w:val="center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西藏</w:t>
            </w:r>
          </w:p>
        </w:tc>
        <w:tc>
          <w:tcPr>
            <w:tcW w:w="840" w:type="dxa"/>
            <w:shd w:val="clear" w:color="000000" w:fill="FFFFFF"/>
            <w:vAlign w:val="bottom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shd w:val="clear" w:color="000000" w:fill="FFFFFF"/>
            <w:vAlign w:val="bottom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4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7FD3" w:rsidTr="00741569">
        <w:trPr>
          <w:trHeight w:val="285"/>
        </w:trPr>
        <w:tc>
          <w:tcPr>
            <w:tcW w:w="810" w:type="dxa"/>
            <w:shd w:val="clear" w:color="000000" w:fill="FFFFFF"/>
            <w:vAlign w:val="center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  <w:tc>
          <w:tcPr>
            <w:tcW w:w="840" w:type="dxa"/>
            <w:shd w:val="clear" w:color="000000" w:fill="FFFFFF"/>
            <w:vAlign w:val="bottom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shd w:val="clear" w:color="000000" w:fill="FFFFFF"/>
            <w:vAlign w:val="bottom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4" w:type="dxa"/>
            <w:shd w:val="clear" w:color="000000" w:fill="FFFFFF"/>
          </w:tcPr>
          <w:p w:rsidR="00757FD3" w:rsidRDefault="00757FD3" w:rsidP="007415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57FD3" w:rsidTr="00757FD3">
        <w:trPr>
          <w:trHeight w:val="404"/>
        </w:trPr>
        <w:tc>
          <w:tcPr>
            <w:tcW w:w="8838" w:type="dxa"/>
            <w:gridSpan w:val="9"/>
            <w:shd w:val="clear" w:color="000000" w:fill="FFFFFF"/>
            <w:vAlign w:val="center"/>
          </w:tcPr>
          <w:p w:rsidR="00757FD3" w:rsidRPr="00757FD3" w:rsidRDefault="00757FD3" w:rsidP="00757FD3">
            <w:pPr>
              <w:jc w:val="left"/>
              <w:rPr>
                <w:rFonts w:ascii="微软雅黑" w:eastAsia="微软雅黑" w:hAnsi="微软雅黑"/>
                <w:b/>
                <w:sz w:val="24"/>
              </w:rPr>
            </w:pPr>
            <w:r w:rsidRPr="00CE1AFA">
              <w:rPr>
                <w:rFonts w:ascii="微软雅黑" w:eastAsia="微软雅黑" w:hAnsi="微软雅黑"/>
                <w:b/>
                <w:sz w:val="20"/>
              </w:rPr>
              <w:t>备注：</w:t>
            </w:r>
            <w:r w:rsidRPr="00CE1AFA">
              <w:rPr>
                <w:rFonts w:ascii="微软雅黑" w:eastAsia="微软雅黑" w:hAnsi="微软雅黑" w:hint="eastAsia"/>
                <w:b/>
                <w:sz w:val="20"/>
              </w:rPr>
              <w:t>以上报价均</w:t>
            </w:r>
            <w:r w:rsidRPr="00CE1AFA">
              <w:rPr>
                <w:rFonts w:ascii="微软雅黑" w:eastAsia="微软雅黑" w:hAnsi="微软雅黑"/>
                <w:b/>
                <w:sz w:val="20"/>
              </w:rPr>
              <w:t>含</w:t>
            </w:r>
            <w:r w:rsidRPr="00CE1AFA">
              <w:rPr>
                <w:rFonts w:ascii="微软雅黑" w:eastAsia="微软雅黑" w:hAnsi="微软雅黑" w:hint="eastAsia"/>
                <w:b/>
                <w:sz w:val="20"/>
              </w:rPr>
              <w:t>6%</w:t>
            </w:r>
            <w:r w:rsidRPr="00CE1AFA">
              <w:rPr>
                <w:rFonts w:ascii="微软雅黑" w:eastAsia="微软雅黑" w:hAnsi="微软雅黑"/>
                <w:b/>
                <w:sz w:val="20"/>
              </w:rPr>
              <w:t>税</w:t>
            </w:r>
            <w:r w:rsidRPr="00CE1AFA">
              <w:rPr>
                <w:rFonts w:ascii="微软雅黑" w:eastAsia="微软雅黑" w:hAnsi="微软雅黑" w:hint="eastAsia"/>
                <w:b/>
                <w:sz w:val="20"/>
              </w:rPr>
              <w:t>费。</w:t>
            </w:r>
          </w:p>
        </w:tc>
      </w:tr>
    </w:tbl>
    <w:p w:rsidR="00056D6B" w:rsidRDefault="00056D6B"/>
    <w:p w:rsidR="00056D6B" w:rsidRPr="00593D3A" w:rsidRDefault="00056D6B" w:rsidP="00593D3A">
      <w:pPr>
        <w:spacing w:line="240" w:lineRule="exact"/>
        <w:jc w:val="center"/>
        <w:rPr>
          <w:rFonts w:ascii="微软雅黑" w:eastAsia="微软雅黑" w:hAnsi="微软雅黑"/>
        </w:rPr>
      </w:pPr>
      <w:r>
        <w:rPr>
          <w:rFonts w:hint="eastAsia"/>
        </w:rPr>
        <w:t xml:space="preserve">                                </w:t>
      </w:r>
      <w:r w:rsidRPr="00593D3A">
        <w:rPr>
          <w:rFonts w:ascii="微软雅黑" w:eastAsia="微软雅黑" w:hAnsi="微软雅黑" w:hint="eastAsia"/>
        </w:rPr>
        <w:t xml:space="preserve"> 报价有效期：90天</w:t>
      </w:r>
    </w:p>
    <w:p w:rsidR="00056D6B" w:rsidRPr="00593D3A" w:rsidRDefault="00056D6B" w:rsidP="00593D3A">
      <w:pPr>
        <w:spacing w:line="240" w:lineRule="exact"/>
        <w:jc w:val="center"/>
        <w:rPr>
          <w:rFonts w:ascii="微软雅黑" w:eastAsia="微软雅黑" w:hAnsi="微软雅黑"/>
        </w:rPr>
      </w:pPr>
      <w:r w:rsidRPr="00593D3A">
        <w:rPr>
          <w:rFonts w:ascii="微软雅黑" w:eastAsia="微软雅黑" w:hAnsi="微软雅黑" w:hint="eastAsia"/>
        </w:rPr>
        <w:t xml:space="preserve">                          公司公章：</w:t>
      </w:r>
    </w:p>
    <w:p w:rsidR="00056D6B" w:rsidRPr="00593D3A" w:rsidRDefault="00056D6B" w:rsidP="00593D3A">
      <w:pPr>
        <w:spacing w:line="240" w:lineRule="exact"/>
        <w:jc w:val="center"/>
        <w:rPr>
          <w:rFonts w:ascii="微软雅黑" w:eastAsia="微软雅黑" w:hAnsi="微软雅黑"/>
        </w:rPr>
      </w:pPr>
      <w:r w:rsidRPr="00593D3A">
        <w:rPr>
          <w:rFonts w:ascii="微软雅黑" w:eastAsia="微软雅黑" w:hAnsi="微软雅黑" w:hint="eastAsia"/>
        </w:rPr>
        <w:t xml:space="preserve">                      日期：</w:t>
      </w:r>
    </w:p>
    <w:sectPr w:rsidR="00056D6B" w:rsidRPr="00593D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A80" w:rsidRDefault="00202A80" w:rsidP="00757FD3">
      <w:r>
        <w:separator/>
      </w:r>
    </w:p>
  </w:endnote>
  <w:endnote w:type="continuationSeparator" w:id="0">
    <w:p w:rsidR="00202A80" w:rsidRDefault="00202A80" w:rsidP="0075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A80" w:rsidRDefault="00202A80" w:rsidP="00757FD3">
      <w:r>
        <w:separator/>
      </w:r>
    </w:p>
  </w:footnote>
  <w:footnote w:type="continuationSeparator" w:id="0">
    <w:p w:rsidR="00202A80" w:rsidRDefault="00202A80" w:rsidP="00757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2C"/>
    <w:rsid w:val="000030F4"/>
    <w:rsid w:val="00005D80"/>
    <w:rsid w:val="00011422"/>
    <w:rsid w:val="0001645E"/>
    <w:rsid w:val="000213A4"/>
    <w:rsid w:val="000247A8"/>
    <w:rsid w:val="00026499"/>
    <w:rsid w:val="000276D9"/>
    <w:rsid w:val="00030854"/>
    <w:rsid w:val="0005089F"/>
    <w:rsid w:val="00054EC7"/>
    <w:rsid w:val="00056D6B"/>
    <w:rsid w:val="000606F0"/>
    <w:rsid w:val="00084EE5"/>
    <w:rsid w:val="0009326F"/>
    <w:rsid w:val="000975F2"/>
    <w:rsid w:val="000A2FCA"/>
    <w:rsid w:val="000A6179"/>
    <w:rsid w:val="000B4258"/>
    <w:rsid w:val="000B4966"/>
    <w:rsid w:val="000C4547"/>
    <w:rsid w:val="000D06BB"/>
    <w:rsid w:val="000D4DAB"/>
    <w:rsid w:val="000E1ADB"/>
    <w:rsid w:val="000E344C"/>
    <w:rsid w:val="000F45F1"/>
    <w:rsid w:val="000F57AE"/>
    <w:rsid w:val="000F794E"/>
    <w:rsid w:val="00110E0D"/>
    <w:rsid w:val="0011111D"/>
    <w:rsid w:val="00115415"/>
    <w:rsid w:val="00116291"/>
    <w:rsid w:val="001162E2"/>
    <w:rsid w:val="001271C3"/>
    <w:rsid w:val="00140372"/>
    <w:rsid w:val="00142C23"/>
    <w:rsid w:val="001504C2"/>
    <w:rsid w:val="00163A79"/>
    <w:rsid w:val="00166934"/>
    <w:rsid w:val="0017113A"/>
    <w:rsid w:val="0018442B"/>
    <w:rsid w:val="001855CB"/>
    <w:rsid w:val="001856CB"/>
    <w:rsid w:val="0019053D"/>
    <w:rsid w:val="001948EF"/>
    <w:rsid w:val="00195E23"/>
    <w:rsid w:val="001A6629"/>
    <w:rsid w:val="001B6E62"/>
    <w:rsid w:val="001E19BD"/>
    <w:rsid w:val="001E4A94"/>
    <w:rsid w:val="001E5C11"/>
    <w:rsid w:val="00202546"/>
    <w:rsid w:val="00202A80"/>
    <w:rsid w:val="002201BD"/>
    <w:rsid w:val="00235F1D"/>
    <w:rsid w:val="002417D9"/>
    <w:rsid w:val="00242A3C"/>
    <w:rsid w:val="00245B98"/>
    <w:rsid w:val="00251D4B"/>
    <w:rsid w:val="00272D2A"/>
    <w:rsid w:val="00276D6A"/>
    <w:rsid w:val="002814D6"/>
    <w:rsid w:val="002853D4"/>
    <w:rsid w:val="0028746F"/>
    <w:rsid w:val="00291C53"/>
    <w:rsid w:val="00292D93"/>
    <w:rsid w:val="00294EF1"/>
    <w:rsid w:val="002956AD"/>
    <w:rsid w:val="002A2E7C"/>
    <w:rsid w:val="002C0D3C"/>
    <w:rsid w:val="002C0EE2"/>
    <w:rsid w:val="002C71A7"/>
    <w:rsid w:val="002D3856"/>
    <w:rsid w:val="002D3E50"/>
    <w:rsid w:val="002D65AA"/>
    <w:rsid w:val="002E0AD3"/>
    <w:rsid w:val="002E5183"/>
    <w:rsid w:val="002E5FCF"/>
    <w:rsid w:val="002E6CD3"/>
    <w:rsid w:val="002F08D8"/>
    <w:rsid w:val="002F573D"/>
    <w:rsid w:val="00300148"/>
    <w:rsid w:val="003033D8"/>
    <w:rsid w:val="0031138E"/>
    <w:rsid w:val="00312FA6"/>
    <w:rsid w:val="00315266"/>
    <w:rsid w:val="00321558"/>
    <w:rsid w:val="00333F8F"/>
    <w:rsid w:val="003429C3"/>
    <w:rsid w:val="00343A4A"/>
    <w:rsid w:val="003450DC"/>
    <w:rsid w:val="00346FCB"/>
    <w:rsid w:val="003470E1"/>
    <w:rsid w:val="0035610D"/>
    <w:rsid w:val="00364CAA"/>
    <w:rsid w:val="00385C2E"/>
    <w:rsid w:val="003A136E"/>
    <w:rsid w:val="003A6CC8"/>
    <w:rsid w:val="003A78C3"/>
    <w:rsid w:val="003B4980"/>
    <w:rsid w:val="003B518C"/>
    <w:rsid w:val="003C2F5F"/>
    <w:rsid w:val="003D2FC1"/>
    <w:rsid w:val="003E0461"/>
    <w:rsid w:val="003E2B82"/>
    <w:rsid w:val="003E5CA0"/>
    <w:rsid w:val="003F4E2E"/>
    <w:rsid w:val="004019C4"/>
    <w:rsid w:val="004020A7"/>
    <w:rsid w:val="00411CE8"/>
    <w:rsid w:val="004126F5"/>
    <w:rsid w:val="004176CD"/>
    <w:rsid w:val="0042238B"/>
    <w:rsid w:val="00423989"/>
    <w:rsid w:val="004317C8"/>
    <w:rsid w:val="00432399"/>
    <w:rsid w:val="00435A26"/>
    <w:rsid w:val="00436F0D"/>
    <w:rsid w:val="00442AD7"/>
    <w:rsid w:val="004451A8"/>
    <w:rsid w:val="00457FA1"/>
    <w:rsid w:val="00463611"/>
    <w:rsid w:val="004759A6"/>
    <w:rsid w:val="00491F93"/>
    <w:rsid w:val="00494893"/>
    <w:rsid w:val="00497722"/>
    <w:rsid w:val="004A0E65"/>
    <w:rsid w:val="004A1DBB"/>
    <w:rsid w:val="004B2280"/>
    <w:rsid w:val="004B5505"/>
    <w:rsid w:val="004C1B51"/>
    <w:rsid w:val="004C296F"/>
    <w:rsid w:val="004C30DB"/>
    <w:rsid w:val="004C7F19"/>
    <w:rsid w:val="004E0113"/>
    <w:rsid w:val="004E1071"/>
    <w:rsid w:val="004E6692"/>
    <w:rsid w:val="004F0486"/>
    <w:rsid w:val="004F04B4"/>
    <w:rsid w:val="004F1B46"/>
    <w:rsid w:val="00505A0E"/>
    <w:rsid w:val="00511234"/>
    <w:rsid w:val="00517D3D"/>
    <w:rsid w:val="00520AF8"/>
    <w:rsid w:val="00520FE5"/>
    <w:rsid w:val="00521537"/>
    <w:rsid w:val="0053082B"/>
    <w:rsid w:val="00533289"/>
    <w:rsid w:val="005339B3"/>
    <w:rsid w:val="0054520A"/>
    <w:rsid w:val="00545455"/>
    <w:rsid w:val="00554B96"/>
    <w:rsid w:val="00555AD0"/>
    <w:rsid w:val="00565EC7"/>
    <w:rsid w:val="00577191"/>
    <w:rsid w:val="00583C02"/>
    <w:rsid w:val="00590A4E"/>
    <w:rsid w:val="00593D3A"/>
    <w:rsid w:val="00595AC4"/>
    <w:rsid w:val="005A2847"/>
    <w:rsid w:val="005A466E"/>
    <w:rsid w:val="005B5605"/>
    <w:rsid w:val="005C1EFE"/>
    <w:rsid w:val="005C502D"/>
    <w:rsid w:val="005C6A98"/>
    <w:rsid w:val="005C7B97"/>
    <w:rsid w:val="005C7D7E"/>
    <w:rsid w:val="005D4AD7"/>
    <w:rsid w:val="005D7EF2"/>
    <w:rsid w:val="005E4C3C"/>
    <w:rsid w:val="005E61EC"/>
    <w:rsid w:val="005E692B"/>
    <w:rsid w:val="005E7937"/>
    <w:rsid w:val="0060337C"/>
    <w:rsid w:val="00610397"/>
    <w:rsid w:val="00623DEE"/>
    <w:rsid w:val="00646651"/>
    <w:rsid w:val="00651905"/>
    <w:rsid w:val="006564FB"/>
    <w:rsid w:val="006645D2"/>
    <w:rsid w:val="006702B0"/>
    <w:rsid w:val="00670BF5"/>
    <w:rsid w:val="00675083"/>
    <w:rsid w:val="00675B7C"/>
    <w:rsid w:val="00680C78"/>
    <w:rsid w:val="00681EC5"/>
    <w:rsid w:val="00690100"/>
    <w:rsid w:val="00692BBC"/>
    <w:rsid w:val="006A52FC"/>
    <w:rsid w:val="006A6B79"/>
    <w:rsid w:val="006A7AD4"/>
    <w:rsid w:val="006B3D07"/>
    <w:rsid w:val="006B500E"/>
    <w:rsid w:val="006B7DC7"/>
    <w:rsid w:val="006C16DC"/>
    <w:rsid w:val="006C59D3"/>
    <w:rsid w:val="006C65E4"/>
    <w:rsid w:val="006C66B2"/>
    <w:rsid w:val="006D2A31"/>
    <w:rsid w:val="006D56C7"/>
    <w:rsid w:val="006D5DA8"/>
    <w:rsid w:val="006D7AD1"/>
    <w:rsid w:val="006E0BED"/>
    <w:rsid w:val="006E1102"/>
    <w:rsid w:val="006E3654"/>
    <w:rsid w:val="006E3B5B"/>
    <w:rsid w:val="006E50DF"/>
    <w:rsid w:val="006F6F45"/>
    <w:rsid w:val="006F75AF"/>
    <w:rsid w:val="00715EAD"/>
    <w:rsid w:val="00715FC6"/>
    <w:rsid w:val="00726528"/>
    <w:rsid w:val="0074266A"/>
    <w:rsid w:val="007451D9"/>
    <w:rsid w:val="0074579B"/>
    <w:rsid w:val="0074670A"/>
    <w:rsid w:val="0075067F"/>
    <w:rsid w:val="00757181"/>
    <w:rsid w:val="00757AEA"/>
    <w:rsid w:val="00757FD3"/>
    <w:rsid w:val="00762677"/>
    <w:rsid w:val="0076485C"/>
    <w:rsid w:val="0076544C"/>
    <w:rsid w:val="00772090"/>
    <w:rsid w:val="00772806"/>
    <w:rsid w:val="00773E3B"/>
    <w:rsid w:val="00774BE6"/>
    <w:rsid w:val="007811F0"/>
    <w:rsid w:val="00785F46"/>
    <w:rsid w:val="00786878"/>
    <w:rsid w:val="007A1077"/>
    <w:rsid w:val="007B38DB"/>
    <w:rsid w:val="007B4229"/>
    <w:rsid w:val="007B43E6"/>
    <w:rsid w:val="007C369E"/>
    <w:rsid w:val="007C7594"/>
    <w:rsid w:val="007C79CD"/>
    <w:rsid w:val="007D10C0"/>
    <w:rsid w:val="007D1930"/>
    <w:rsid w:val="007D299A"/>
    <w:rsid w:val="007E4F37"/>
    <w:rsid w:val="00803479"/>
    <w:rsid w:val="00803EF0"/>
    <w:rsid w:val="00812F98"/>
    <w:rsid w:val="00821F37"/>
    <w:rsid w:val="00822D9F"/>
    <w:rsid w:val="00834F6E"/>
    <w:rsid w:val="00835C8E"/>
    <w:rsid w:val="00843E43"/>
    <w:rsid w:val="00850A33"/>
    <w:rsid w:val="00852F9D"/>
    <w:rsid w:val="00864A5C"/>
    <w:rsid w:val="00873190"/>
    <w:rsid w:val="008A47D2"/>
    <w:rsid w:val="008C1B06"/>
    <w:rsid w:val="008C2DC6"/>
    <w:rsid w:val="008D2A3F"/>
    <w:rsid w:val="008D4245"/>
    <w:rsid w:val="008D751C"/>
    <w:rsid w:val="008E2F0D"/>
    <w:rsid w:val="009026ED"/>
    <w:rsid w:val="00915B2D"/>
    <w:rsid w:val="009168E4"/>
    <w:rsid w:val="009215DC"/>
    <w:rsid w:val="00921D69"/>
    <w:rsid w:val="00924120"/>
    <w:rsid w:val="00924BC0"/>
    <w:rsid w:val="009267D2"/>
    <w:rsid w:val="009347AE"/>
    <w:rsid w:val="00943A7C"/>
    <w:rsid w:val="00950156"/>
    <w:rsid w:val="00952C84"/>
    <w:rsid w:val="0096120D"/>
    <w:rsid w:val="00963C8A"/>
    <w:rsid w:val="009774A3"/>
    <w:rsid w:val="00980303"/>
    <w:rsid w:val="00980490"/>
    <w:rsid w:val="00981C09"/>
    <w:rsid w:val="00994F6A"/>
    <w:rsid w:val="00995A72"/>
    <w:rsid w:val="00996275"/>
    <w:rsid w:val="009969C8"/>
    <w:rsid w:val="00997418"/>
    <w:rsid w:val="009A0D7D"/>
    <w:rsid w:val="009A39DD"/>
    <w:rsid w:val="009B2B7B"/>
    <w:rsid w:val="009B3F64"/>
    <w:rsid w:val="009B7D7A"/>
    <w:rsid w:val="009C08C9"/>
    <w:rsid w:val="009C5ACE"/>
    <w:rsid w:val="009C6F98"/>
    <w:rsid w:val="009D1168"/>
    <w:rsid w:val="009D1B6C"/>
    <w:rsid w:val="009D350C"/>
    <w:rsid w:val="009E0CF3"/>
    <w:rsid w:val="009E108C"/>
    <w:rsid w:val="009E3425"/>
    <w:rsid w:val="009F0366"/>
    <w:rsid w:val="009F28F7"/>
    <w:rsid w:val="009F7377"/>
    <w:rsid w:val="009F7B63"/>
    <w:rsid w:val="00A069BB"/>
    <w:rsid w:val="00A259AB"/>
    <w:rsid w:val="00A27EF5"/>
    <w:rsid w:val="00A3333D"/>
    <w:rsid w:val="00A35F76"/>
    <w:rsid w:val="00A36AB5"/>
    <w:rsid w:val="00A46AC0"/>
    <w:rsid w:val="00A47C7D"/>
    <w:rsid w:val="00A536AD"/>
    <w:rsid w:val="00A57ED0"/>
    <w:rsid w:val="00A60F84"/>
    <w:rsid w:val="00A64A93"/>
    <w:rsid w:val="00A72C3C"/>
    <w:rsid w:val="00A860F3"/>
    <w:rsid w:val="00A91F46"/>
    <w:rsid w:val="00AA6220"/>
    <w:rsid w:val="00AB44AB"/>
    <w:rsid w:val="00AC6C3E"/>
    <w:rsid w:val="00AC6E47"/>
    <w:rsid w:val="00AD0533"/>
    <w:rsid w:val="00AE00C0"/>
    <w:rsid w:val="00AE40BE"/>
    <w:rsid w:val="00AF2B3D"/>
    <w:rsid w:val="00B00545"/>
    <w:rsid w:val="00B02E2A"/>
    <w:rsid w:val="00B037A1"/>
    <w:rsid w:val="00B03B68"/>
    <w:rsid w:val="00B11405"/>
    <w:rsid w:val="00B12873"/>
    <w:rsid w:val="00B12A34"/>
    <w:rsid w:val="00B14365"/>
    <w:rsid w:val="00B2014A"/>
    <w:rsid w:val="00B2263A"/>
    <w:rsid w:val="00B3614A"/>
    <w:rsid w:val="00B36D80"/>
    <w:rsid w:val="00B456B3"/>
    <w:rsid w:val="00B50DEE"/>
    <w:rsid w:val="00B60D8E"/>
    <w:rsid w:val="00B6721A"/>
    <w:rsid w:val="00B747B0"/>
    <w:rsid w:val="00B7570E"/>
    <w:rsid w:val="00B84737"/>
    <w:rsid w:val="00B8798D"/>
    <w:rsid w:val="00B909E6"/>
    <w:rsid w:val="00B94039"/>
    <w:rsid w:val="00B945E1"/>
    <w:rsid w:val="00B96ED8"/>
    <w:rsid w:val="00BA1793"/>
    <w:rsid w:val="00BA21F4"/>
    <w:rsid w:val="00BA585E"/>
    <w:rsid w:val="00BB2171"/>
    <w:rsid w:val="00BC1B1E"/>
    <w:rsid w:val="00BC21AE"/>
    <w:rsid w:val="00BC3D7B"/>
    <w:rsid w:val="00BD3D36"/>
    <w:rsid w:val="00BE4717"/>
    <w:rsid w:val="00BE4A2A"/>
    <w:rsid w:val="00BE5055"/>
    <w:rsid w:val="00BF163E"/>
    <w:rsid w:val="00BF6AE1"/>
    <w:rsid w:val="00BF7758"/>
    <w:rsid w:val="00C01074"/>
    <w:rsid w:val="00C156B1"/>
    <w:rsid w:val="00C207E2"/>
    <w:rsid w:val="00C32567"/>
    <w:rsid w:val="00C32F62"/>
    <w:rsid w:val="00C42EC4"/>
    <w:rsid w:val="00C51C2F"/>
    <w:rsid w:val="00C53D84"/>
    <w:rsid w:val="00C541D5"/>
    <w:rsid w:val="00C564F0"/>
    <w:rsid w:val="00C6436B"/>
    <w:rsid w:val="00C65785"/>
    <w:rsid w:val="00C7113B"/>
    <w:rsid w:val="00C73A18"/>
    <w:rsid w:val="00C7620F"/>
    <w:rsid w:val="00C81149"/>
    <w:rsid w:val="00C87CB5"/>
    <w:rsid w:val="00C97EDA"/>
    <w:rsid w:val="00CA30DF"/>
    <w:rsid w:val="00CB06C9"/>
    <w:rsid w:val="00CC1ABD"/>
    <w:rsid w:val="00CC33B8"/>
    <w:rsid w:val="00CC40F8"/>
    <w:rsid w:val="00CC5AFB"/>
    <w:rsid w:val="00CD3DAD"/>
    <w:rsid w:val="00CE17ED"/>
    <w:rsid w:val="00CE1AFA"/>
    <w:rsid w:val="00CE5B20"/>
    <w:rsid w:val="00CE7795"/>
    <w:rsid w:val="00CE7D48"/>
    <w:rsid w:val="00CF187F"/>
    <w:rsid w:val="00CF2198"/>
    <w:rsid w:val="00D016CA"/>
    <w:rsid w:val="00D0197E"/>
    <w:rsid w:val="00D038EC"/>
    <w:rsid w:val="00D12ED6"/>
    <w:rsid w:val="00D1322C"/>
    <w:rsid w:val="00D1668B"/>
    <w:rsid w:val="00D17836"/>
    <w:rsid w:val="00D17C74"/>
    <w:rsid w:val="00D24B5C"/>
    <w:rsid w:val="00D354B2"/>
    <w:rsid w:val="00D3556E"/>
    <w:rsid w:val="00D4049B"/>
    <w:rsid w:val="00D43165"/>
    <w:rsid w:val="00D43D3D"/>
    <w:rsid w:val="00D47098"/>
    <w:rsid w:val="00D5239D"/>
    <w:rsid w:val="00D558D9"/>
    <w:rsid w:val="00D62705"/>
    <w:rsid w:val="00D62BB9"/>
    <w:rsid w:val="00D70527"/>
    <w:rsid w:val="00D71488"/>
    <w:rsid w:val="00D72AE2"/>
    <w:rsid w:val="00D72CF9"/>
    <w:rsid w:val="00D75EE2"/>
    <w:rsid w:val="00D87367"/>
    <w:rsid w:val="00D92532"/>
    <w:rsid w:val="00D94005"/>
    <w:rsid w:val="00DA1A5B"/>
    <w:rsid w:val="00DA4A20"/>
    <w:rsid w:val="00DA4C94"/>
    <w:rsid w:val="00DA6134"/>
    <w:rsid w:val="00DB08F9"/>
    <w:rsid w:val="00DB29BE"/>
    <w:rsid w:val="00DC2AC0"/>
    <w:rsid w:val="00DC5127"/>
    <w:rsid w:val="00DC5D80"/>
    <w:rsid w:val="00DC7D9A"/>
    <w:rsid w:val="00DD6FDB"/>
    <w:rsid w:val="00DD7155"/>
    <w:rsid w:val="00DE1093"/>
    <w:rsid w:val="00DE1EB4"/>
    <w:rsid w:val="00DF00B2"/>
    <w:rsid w:val="00DF2EA9"/>
    <w:rsid w:val="00E03643"/>
    <w:rsid w:val="00E06541"/>
    <w:rsid w:val="00E06D46"/>
    <w:rsid w:val="00E071E3"/>
    <w:rsid w:val="00E115A7"/>
    <w:rsid w:val="00E1749C"/>
    <w:rsid w:val="00E17AC9"/>
    <w:rsid w:val="00E219A3"/>
    <w:rsid w:val="00E23BBD"/>
    <w:rsid w:val="00E30866"/>
    <w:rsid w:val="00E37CE7"/>
    <w:rsid w:val="00E42680"/>
    <w:rsid w:val="00E429D0"/>
    <w:rsid w:val="00E52135"/>
    <w:rsid w:val="00E52885"/>
    <w:rsid w:val="00E5544D"/>
    <w:rsid w:val="00E670ED"/>
    <w:rsid w:val="00E749AE"/>
    <w:rsid w:val="00E821C1"/>
    <w:rsid w:val="00E8310C"/>
    <w:rsid w:val="00E858C7"/>
    <w:rsid w:val="00E931AA"/>
    <w:rsid w:val="00E951CB"/>
    <w:rsid w:val="00EB075E"/>
    <w:rsid w:val="00EB114D"/>
    <w:rsid w:val="00EB13B5"/>
    <w:rsid w:val="00EB54E5"/>
    <w:rsid w:val="00EC1494"/>
    <w:rsid w:val="00ED2D08"/>
    <w:rsid w:val="00ED4C70"/>
    <w:rsid w:val="00EE5A2E"/>
    <w:rsid w:val="00EE630F"/>
    <w:rsid w:val="00EF5A9C"/>
    <w:rsid w:val="00EF6790"/>
    <w:rsid w:val="00F00399"/>
    <w:rsid w:val="00F07668"/>
    <w:rsid w:val="00F07828"/>
    <w:rsid w:val="00F120E5"/>
    <w:rsid w:val="00F14D56"/>
    <w:rsid w:val="00F17F5A"/>
    <w:rsid w:val="00F21D5A"/>
    <w:rsid w:val="00F27505"/>
    <w:rsid w:val="00F32613"/>
    <w:rsid w:val="00F43E8B"/>
    <w:rsid w:val="00F51CA6"/>
    <w:rsid w:val="00F57DD7"/>
    <w:rsid w:val="00F626D4"/>
    <w:rsid w:val="00F7033D"/>
    <w:rsid w:val="00F7382F"/>
    <w:rsid w:val="00F76482"/>
    <w:rsid w:val="00F76AD6"/>
    <w:rsid w:val="00F81901"/>
    <w:rsid w:val="00F85584"/>
    <w:rsid w:val="00F86C54"/>
    <w:rsid w:val="00F96D39"/>
    <w:rsid w:val="00FA19BD"/>
    <w:rsid w:val="00FB0B84"/>
    <w:rsid w:val="00FB2009"/>
    <w:rsid w:val="00FB28DC"/>
    <w:rsid w:val="00FD2A4C"/>
    <w:rsid w:val="00FD3F30"/>
    <w:rsid w:val="00FD5D86"/>
    <w:rsid w:val="00FD6489"/>
    <w:rsid w:val="00FE025D"/>
    <w:rsid w:val="00FE37E7"/>
    <w:rsid w:val="00FE4152"/>
    <w:rsid w:val="00FE54D7"/>
    <w:rsid w:val="00FE6AC1"/>
    <w:rsid w:val="00FE7C7A"/>
    <w:rsid w:val="00FF4AEF"/>
    <w:rsid w:val="00FF55B9"/>
    <w:rsid w:val="00FF57C9"/>
    <w:rsid w:val="00FF6061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D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7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7F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7F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7FD3"/>
    <w:rPr>
      <w:sz w:val="18"/>
      <w:szCs w:val="18"/>
    </w:rPr>
  </w:style>
  <w:style w:type="table" w:styleId="a5">
    <w:name w:val="Table Grid"/>
    <w:basedOn w:val="a1"/>
    <w:uiPriority w:val="59"/>
    <w:qFormat/>
    <w:rsid w:val="00593D3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unhideWhenUsed/>
    <w:qFormat/>
    <w:rsid w:val="00593D3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D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7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7F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7F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7FD3"/>
    <w:rPr>
      <w:sz w:val="18"/>
      <w:szCs w:val="18"/>
    </w:rPr>
  </w:style>
  <w:style w:type="table" w:styleId="a5">
    <w:name w:val="Table Grid"/>
    <w:basedOn w:val="a1"/>
    <w:uiPriority w:val="59"/>
    <w:qFormat/>
    <w:rsid w:val="00593D3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unhideWhenUsed/>
    <w:qFormat/>
    <w:rsid w:val="00593D3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265</Words>
  <Characters>1511</Characters>
  <Application>Microsoft Office Word</Application>
  <DocSecurity>0</DocSecurity>
  <Lines>12</Lines>
  <Paragraphs>3</Paragraphs>
  <ScaleCrop>false</ScaleCrop>
  <Company>微软中国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2019-02-21T05:16:00Z</dcterms:created>
  <dcterms:modified xsi:type="dcterms:W3CDTF">2019-02-21T07:58:00Z</dcterms:modified>
</cp:coreProperties>
</file>